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BEE4C" w14:textId="47E37284" w:rsidR="00706847" w:rsidRDefault="002146C2" w:rsidP="00BF79E8">
      <w:pPr>
        <w:outlineLvl w:val="0"/>
        <w:rPr>
          <w:b/>
          <w:i/>
          <w:color w:val="000000" w:themeColor="text1"/>
          <w:u w:val="single"/>
        </w:rPr>
      </w:pPr>
      <w:r>
        <w:rPr>
          <w:color w:val="000000" w:themeColor="text1"/>
        </w:rPr>
        <w:pict w14:anchorId="44D8AFF7">
          <v:rect id="_x0000_i1025" style="width:0;height:1.5pt" o:hralign="center" o:hrstd="t" o:hr="t" fillcolor="#aaa" stroked="f"/>
        </w:pict>
      </w:r>
    </w:p>
    <w:p w14:paraId="706E43BB" w14:textId="77777777" w:rsidR="00BF79E8" w:rsidRPr="00706847" w:rsidRDefault="00BF79E8" w:rsidP="00BF79E8">
      <w:pPr>
        <w:outlineLvl w:val="0"/>
        <w:rPr>
          <w:b/>
          <w:color w:val="000000" w:themeColor="text1"/>
          <w:sz w:val="36"/>
          <w:szCs w:val="32"/>
        </w:rPr>
      </w:pPr>
      <w:r w:rsidRPr="00706847">
        <w:rPr>
          <w:b/>
          <w:color w:val="000000" w:themeColor="text1"/>
          <w:sz w:val="36"/>
          <w:szCs w:val="32"/>
        </w:rPr>
        <w:t>Tracy L. Barnett</w:t>
      </w:r>
    </w:p>
    <w:p w14:paraId="512940E3" w14:textId="77777777" w:rsidR="00BF79E8" w:rsidRPr="00706847" w:rsidRDefault="00BF79E8" w:rsidP="00BF79E8">
      <w:pPr>
        <w:outlineLvl w:val="0"/>
        <w:rPr>
          <w:color w:val="000000" w:themeColor="text1"/>
        </w:rPr>
      </w:pPr>
      <w:r w:rsidRPr="00706847">
        <w:rPr>
          <w:color w:val="000000" w:themeColor="text1"/>
        </w:rPr>
        <w:t xml:space="preserve">   Ph.D. Student, University of Georgia </w:t>
      </w:r>
    </w:p>
    <w:p w14:paraId="36AB2A4B" w14:textId="77777777" w:rsidR="00BF79E8" w:rsidRPr="00706847" w:rsidRDefault="00BF79E8" w:rsidP="00BF79E8">
      <w:pPr>
        <w:outlineLvl w:val="0"/>
        <w:rPr>
          <w:color w:val="000000" w:themeColor="text1"/>
        </w:rPr>
      </w:pPr>
    </w:p>
    <w:p w14:paraId="5F825350" w14:textId="0B57DB2B" w:rsidR="00BF79E8" w:rsidRPr="00706847" w:rsidRDefault="005D4B3E" w:rsidP="00BF79E8">
      <w:pPr>
        <w:outlineLvl w:val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116 </w:t>
      </w:r>
      <w:proofErr w:type="spellStart"/>
      <w:r w:rsidR="002D4AFE">
        <w:rPr>
          <w:color w:val="000000" w:themeColor="text1"/>
          <w:sz w:val="22"/>
        </w:rPr>
        <w:t>LeConte</w:t>
      </w:r>
      <w:proofErr w:type="spellEnd"/>
      <w:r w:rsidR="002D4AFE">
        <w:rPr>
          <w:color w:val="000000" w:themeColor="text1"/>
          <w:sz w:val="22"/>
        </w:rPr>
        <w:t xml:space="preserve"> Hall, Baldwin S</w:t>
      </w:r>
      <w:r w:rsidR="00BF79E8" w:rsidRPr="00706847">
        <w:rPr>
          <w:color w:val="000000" w:themeColor="text1"/>
          <w:sz w:val="22"/>
        </w:rPr>
        <w:t>t</w:t>
      </w:r>
      <w:r w:rsidR="002D4AFE">
        <w:rPr>
          <w:color w:val="000000" w:themeColor="text1"/>
          <w:sz w:val="22"/>
        </w:rPr>
        <w:t>.</w:t>
      </w:r>
      <w:r w:rsidR="00BF79E8" w:rsidRPr="00706847">
        <w:rPr>
          <w:color w:val="000000" w:themeColor="text1"/>
          <w:sz w:val="22"/>
        </w:rPr>
        <w:t xml:space="preserve"> | Athens, GA 30602</w:t>
      </w:r>
    </w:p>
    <w:p w14:paraId="59F65F5B" w14:textId="5BB4FEB3" w:rsidR="00706847" w:rsidRPr="00706847" w:rsidRDefault="00BF79E8" w:rsidP="00BF79E8">
      <w:pPr>
        <w:outlineLvl w:val="0"/>
        <w:rPr>
          <w:color w:val="000000" w:themeColor="text1"/>
          <w:sz w:val="22"/>
        </w:rPr>
      </w:pPr>
      <w:r w:rsidRPr="00706847">
        <w:rPr>
          <w:color w:val="000000" w:themeColor="text1"/>
          <w:sz w:val="22"/>
        </w:rPr>
        <w:t>tracy.barnett@uga.edu | 814-359-8303</w:t>
      </w:r>
    </w:p>
    <w:p w14:paraId="70468CBA" w14:textId="5D91AF55" w:rsidR="00706847" w:rsidRPr="00706847" w:rsidRDefault="002146C2" w:rsidP="00BF79E8">
      <w:pPr>
        <w:outlineLvl w:val="0"/>
        <w:rPr>
          <w:color w:val="000000" w:themeColor="text1"/>
        </w:rPr>
      </w:pPr>
      <w:r>
        <w:rPr>
          <w:color w:val="000000" w:themeColor="text1"/>
        </w:rPr>
        <w:pict w14:anchorId="39004225">
          <v:rect id="_x0000_i1026" style="width:0;height:1.5pt" o:hralign="center" o:hrstd="t" o:hr="t" fillcolor="#aaa" stroked="f"/>
        </w:pict>
      </w:r>
    </w:p>
    <w:p w14:paraId="242523E1" w14:textId="77777777" w:rsidR="00706847" w:rsidRDefault="00706847" w:rsidP="005012BE">
      <w:pPr>
        <w:outlineLvl w:val="0"/>
        <w:rPr>
          <w:b/>
          <w:color w:val="000000" w:themeColor="text1"/>
          <w:sz w:val="22"/>
        </w:rPr>
      </w:pPr>
    </w:p>
    <w:p w14:paraId="4E594BDB" w14:textId="718AB0B0" w:rsidR="00C95884" w:rsidRPr="001A295F" w:rsidRDefault="00C95884" w:rsidP="005012BE">
      <w:pPr>
        <w:outlineLvl w:val="0"/>
        <w:rPr>
          <w:b/>
          <w:color w:val="000000" w:themeColor="text1"/>
          <w:sz w:val="22"/>
        </w:rPr>
      </w:pPr>
      <w:r w:rsidRPr="001A295F">
        <w:rPr>
          <w:b/>
          <w:color w:val="000000" w:themeColor="text1"/>
          <w:sz w:val="22"/>
        </w:rPr>
        <w:t>University</w:t>
      </w:r>
      <w:r w:rsidR="00976046" w:rsidRPr="001A295F">
        <w:rPr>
          <w:b/>
          <w:color w:val="000000" w:themeColor="text1"/>
          <w:sz w:val="22"/>
        </w:rPr>
        <w:t xml:space="preserve"> of Georgia, </w:t>
      </w:r>
      <w:r w:rsidR="005012BE" w:rsidRPr="001A295F">
        <w:rPr>
          <w:b/>
          <w:color w:val="000000" w:themeColor="text1"/>
          <w:sz w:val="22"/>
        </w:rPr>
        <w:tab/>
      </w:r>
      <w:r w:rsidR="001A295F" w:rsidRPr="001A295F">
        <w:rPr>
          <w:b/>
          <w:color w:val="000000" w:themeColor="text1"/>
          <w:sz w:val="22"/>
        </w:rPr>
        <w:t>Athens, Georgia</w:t>
      </w:r>
      <w:r w:rsidR="001A295F">
        <w:rPr>
          <w:b/>
          <w:color w:val="000000" w:themeColor="text1"/>
          <w:sz w:val="22"/>
        </w:rPr>
        <w:tab/>
        <w:t xml:space="preserve">            </w:t>
      </w:r>
      <w:r w:rsidR="005012BE" w:rsidRPr="001A295F">
        <w:rPr>
          <w:b/>
          <w:color w:val="000000" w:themeColor="text1"/>
          <w:sz w:val="22"/>
        </w:rPr>
        <w:tab/>
      </w:r>
      <w:r w:rsidR="005012BE" w:rsidRPr="001A295F">
        <w:rPr>
          <w:b/>
          <w:color w:val="000000" w:themeColor="text1"/>
          <w:sz w:val="22"/>
        </w:rPr>
        <w:tab/>
      </w:r>
      <w:r w:rsidR="00E631EC">
        <w:rPr>
          <w:b/>
          <w:color w:val="000000" w:themeColor="text1"/>
          <w:sz w:val="22"/>
        </w:rPr>
        <w:t xml:space="preserve">                  </w:t>
      </w:r>
      <w:r w:rsidR="005012BE" w:rsidRPr="001A295F">
        <w:rPr>
          <w:b/>
          <w:color w:val="000000" w:themeColor="text1"/>
          <w:sz w:val="22"/>
        </w:rPr>
        <w:t xml:space="preserve">   </w:t>
      </w:r>
      <w:r w:rsidR="00E631EC">
        <w:rPr>
          <w:b/>
          <w:color w:val="000000" w:themeColor="text1"/>
          <w:sz w:val="22"/>
        </w:rPr>
        <w:t xml:space="preserve">  In Progress,</w:t>
      </w:r>
      <w:r w:rsidR="001A295F">
        <w:rPr>
          <w:b/>
          <w:color w:val="000000" w:themeColor="text1"/>
          <w:sz w:val="22"/>
        </w:rPr>
        <w:t xml:space="preserve"> </w:t>
      </w:r>
      <w:r w:rsidR="005012BE" w:rsidRPr="001A295F">
        <w:rPr>
          <w:b/>
          <w:color w:val="000000" w:themeColor="text1"/>
          <w:sz w:val="22"/>
        </w:rPr>
        <w:t xml:space="preserve">Expected </w:t>
      </w:r>
      <w:r w:rsidR="00976046" w:rsidRPr="001A295F">
        <w:rPr>
          <w:b/>
          <w:color w:val="000000" w:themeColor="text1"/>
          <w:sz w:val="22"/>
        </w:rPr>
        <w:t xml:space="preserve">May </w:t>
      </w:r>
      <w:r w:rsidR="00E610A6" w:rsidRPr="001A295F">
        <w:rPr>
          <w:b/>
          <w:color w:val="000000" w:themeColor="text1"/>
          <w:sz w:val="22"/>
        </w:rPr>
        <w:t>2023</w:t>
      </w:r>
    </w:p>
    <w:p w14:paraId="6E831556" w14:textId="012FA130" w:rsidR="00C95884" w:rsidRPr="005012BE" w:rsidRDefault="00C95884" w:rsidP="005012BE">
      <w:pPr>
        <w:ind w:firstLine="720"/>
        <w:outlineLvl w:val="0"/>
        <w:rPr>
          <w:color w:val="000000" w:themeColor="text1"/>
          <w:sz w:val="22"/>
        </w:rPr>
      </w:pPr>
      <w:r w:rsidRPr="001A295F">
        <w:rPr>
          <w:b/>
          <w:color w:val="000000" w:themeColor="text1"/>
          <w:sz w:val="22"/>
        </w:rPr>
        <w:t>Ph.D. in History</w:t>
      </w:r>
      <w:r w:rsidRPr="005012BE">
        <w:rPr>
          <w:color w:val="000000" w:themeColor="text1"/>
          <w:sz w:val="22"/>
        </w:rPr>
        <w:t xml:space="preserve"> </w:t>
      </w:r>
      <w:r w:rsidRPr="005012BE">
        <w:rPr>
          <w:color w:val="000000" w:themeColor="text1"/>
          <w:sz w:val="22"/>
        </w:rPr>
        <w:tab/>
      </w:r>
      <w:r w:rsidRPr="005012BE">
        <w:rPr>
          <w:color w:val="000000" w:themeColor="text1"/>
          <w:sz w:val="22"/>
        </w:rPr>
        <w:tab/>
      </w:r>
      <w:r w:rsidRPr="005012BE">
        <w:rPr>
          <w:color w:val="000000" w:themeColor="text1"/>
          <w:sz w:val="22"/>
        </w:rPr>
        <w:tab/>
      </w:r>
      <w:r w:rsidRPr="005012BE">
        <w:rPr>
          <w:color w:val="000000" w:themeColor="text1"/>
          <w:sz w:val="22"/>
        </w:rPr>
        <w:tab/>
      </w:r>
    </w:p>
    <w:p w14:paraId="35D67B87" w14:textId="412D47FE" w:rsidR="00C95884" w:rsidRPr="00F34BB5" w:rsidRDefault="00C95884" w:rsidP="005012BE">
      <w:pPr>
        <w:ind w:firstLine="720"/>
        <w:outlineLvl w:val="0"/>
        <w:rPr>
          <w:color w:val="000000" w:themeColor="text1"/>
          <w:sz w:val="22"/>
        </w:rPr>
      </w:pPr>
      <w:r w:rsidRPr="00F34BB5">
        <w:rPr>
          <w:color w:val="000000" w:themeColor="text1"/>
          <w:sz w:val="22"/>
        </w:rPr>
        <w:t>Major field: United States History</w:t>
      </w:r>
      <w:r w:rsidR="00836EE8" w:rsidRPr="00F34BB5">
        <w:rPr>
          <w:color w:val="000000" w:themeColor="text1"/>
          <w:sz w:val="22"/>
        </w:rPr>
        <w:t xml:space="preserve"> Before 1865</w:t>
      </w:r>
    </w:p>
    <w:p w14:paraId="5DDA5DDA" w14:textId="6C147751" w:rsidR="00351DAF" w:rsidRPr="00F34BB5" w:rsidRDefault="00351DAF" w:rsidP="005012BE">
      <w:pPr>
        <w:ind w:firstLine="720"/>
        <w:outlineLvl w:val="0"/>
        <w:rPr>
          <w:color w:val="000000" w:themeColor="text1"/>
          <w:sz w:val="22"/>
          <w:u w:val="single"/>
        </w:rPr>
      </w:pPr>
      <w:r w:rsidRPr="00F34BB5">
        <w:rPr>
          <w:color w:val="000000" w:themeColor="text1"/>
          <w:sz w:val="22"/>
        </w:rPr>
        <w:t>Minor fields: War and Society, Latin America</w:t>
      </w:r>
      <w:r w:rsidR="00E86105">
        <w:rPr>
          <w:color w:val="000000" w:themeColor="text1"/>
          <w:sz w:val="22"/>
        </w:rPr>
        <w:t xml:space="preserve">, and Digital Humanities </w:t>
      </w:r>
    </w:p>
    <w:p w14:paraId="2B8FF94B" w14:textId="049F68CC" w:rsidR="00B85580" w:rsidRPr="005012BE" w:rsidRDefault="00C95884" w:rsidP="005012BE">
      <w:pPr>
        <w:ind w:firstLine="720"/>
        <w:outlineLvl w:val="0"/>
        <w:rPr>
          <w:color w:val="000000" w:themeColor="text1"/>
          <w:sz w:val="22"/>
        </w:rPr>
      </w:pPr>
      <w:r w:rsidRPr="00BF79E8">
        <w:rPr>
          <w:color w:val="000000" w:themeColor="text1"/>
          <w:sz w:val="22"/>
          <w:u w:val="single"/>
        </w:rPr>
        <w:t>Dissertation</w:t>
      </w:r>
      <w:r w:rsidR="00322AEE" w:rsidRPr="00BF79E8">
        <w:rPr>
          <w:color w:val="000000" w:themeColor="text1"/>
          <w:sz w:val="22"/>
          <w:u w:val="single"/>
        </w:rPr>
        <w:t>:</w:t>
      </w:r>
      <w:r w:rsidR="00322AEE" w:rsidRPr="005012BE">
        <w:rPr>
          <w:color w:val="000000" w:themeColor="text1"/>
          <w:sz w:val="22"/>
        </w:rPr>
        <w:t xml:space="preserve"> </w:t>
      </w:r>
      <w:r w:rsidR="00B85580" w:rsidRPr="005012BE">
        <w:rPr>
          <w:color w:val="000000" w:themeColor="text1"/>
          <w:sz w:val="22"/>
        </w:rPr>
        <w:t>“</w:t>
      </w:r>
      <w:r w:rsidR="00BA64CE" w:rsidRPr="005012BE">
        <w:rPr>
          <w:color w:val="000000" w:themeColor="text1"/>
          <w:sz w:val="22"/>
        </w:rPr>
        <w:t>Armed, Drunk, and Dangerous: Southern Militiamen in</w:t>
      </w:r>
      <w:r w:rsidR="00C13561">
        <w:rPr>
          <w:color w:val="000000" w:themeColor="text1"/>
          <w:sz w:val="22"/>
        </w:rPr>
        <w:t xml:space="preserve"> the</w:t>
      </w:r>
      <w:r w:rsidR="00BA64CE" w:rsidRPr="005012BE">
        <w:rPr>
          <w:color w:val="000000" w:themeColor="text1"/>
          <w:sz w:val="22"/>
        </w:rPr>
        <w:t xml:space="preserve"> Civil War Era</w:t>
      </w:r>
      <w:r w:rsidR="00B85580" w:rsidRPr="005012BE">
        <w:rPr>
          <w:color w:val="000000" w:themeColor="text1"/>
          <w:sz w:val="22"/>
        </w:rPr>
        <w:t>”</w:t>
      </w:r>
      <w:r w:rsidR="002749D5" w:rsidRPr="005012BE">
        <w:rPr>
          <w:color w:val="000000" w:themeColor="text1"/>
          <w:sz w:val="22"/>
        </w:rPr>
        <w:t xml:space="preserve"> </w:t>
      </w:r>
    </w:p>
    <w:p w14:paraId="745399B2" w14:textId="2D7A6B23" w:rsidR="00C95884" w:rsidRPr="00F34BB5" w:rsidRDefault="00B85580" w:rsidP="005012BE">
      <w:pPr>
        <w:ind w:firstLine="720"/>
        <w:outlineLvl w:val="0"/>
        <w:rPr>
          <w:color w:val="000000" w:themeColor="text1"/>
          <w:sz w:val="22"/>
        </w:rPr>
      </w:pPr>
      <w:r w:rsidRPr="00BF79E8">
        <w:rPr>
          <w:color w:val="000000" w:themeColor="text1"/>
          <w:sz w:val="22"/>
          <w:u w:val="single"/>
        </w:rPr>
        <w:t>Committee:</w:t>
      </w:r>
      <w:r w:rsidRPr="00F34BB5">
        <w:rPr>
          <w:color w:val="000000" w:themeColor="text1"/>
          <w:sz w:val="22"/>
        </w:rPr>
        <w:t xml:space="preserve"> </w:t>
      </w:r>
      <w:r w:rsidR="00395716" w:rsidRPr="00F34BB5">
        <w:rPr>
          <w:color w:val="000000" w:themeColor="text1"/>
          <w:sz w:val="22"/>
        </w:rPr>
        <w:t>Stephen Berry</w:t>
      </w:r>
      <w:r w:rsidRPr="00F34BB5">
        <w:rPr>
          <w:color w:val="000000" w:themeColor="text1"/>
          <w:sz w:val="22"/>
        </w:rPr>
        <w:t xml:space="preserve"> (Chair)</w:t>
      </w:r>
    </w:p>
    <w:p w14:paraId="52BFE1EE" w14:textId="77777777" w:rsidR="00C95884" w:rsidRPr="00F34BB5" w:rsidRDefault="00C95884" w:rsidP="00813854">
      <w:pPr>
        <w:ind w:left="1440" w:hanging="720"/>
        <w:rPr>
          <w:b/>
          <w:color w:val="000000" w:themeColor="text1"/>
          <w:sz w:val="22"/>
        </w:rPr>
      </w:pPr>
    </w:p>
    <w:p w14:paraId="4BE426E4" w14:textId="0D1B84F7" w:rsidR="00CE0122" w:rsidRPr="001A295F" w:rsidRDefault="00CE0122" w:rsidP="005012BE">
      <w:pPr>
        <w:outlineLvl w:val="0"/>
        <w:rPr>
          <w:b/>
          <w:color w:val="000000" w:themeColor="text1"/>
          <w:sz w:val="22"/>
        </w:rPr>
      </w:pPr>
      <w:r w:rsidRPr="001A295F">
        <w:rPr>
          <w:b/>
          <w:color w:val="000000" w:themeColor="text1"/>
          <w:sz w:val="22"/>
        </w:rPr>
        <w:t>Univer</w:t>
      </w:r>
      <w:r w:rsidR="003745EC" w:rsidRPr="001A295F">
        <w:rPr>
          <w:b/>
          <w:color w:val="000000" w:themeColor="text1"/>
          <w:sz w:val="22"/>
        </w:rPr>
        <w:t>sity of Southern Mississippi</w:t>
      </w:r>
      <w:r w:rsidR="001A295F" w:rsidRPr="001A295F">
        <w:rPr>
          <w:b/>
          <w:color w:val="000000" w:themeColor="text1"/>
          <w:sz w:val="22"/>
        </w:rPr>
        <w:t xml:space="preserve">, Hattiesburg, Mississippi    </w:t>
      </w:r>
      <w:r w:rsidR="005012BE" w:rsidRPr="001A295F">
        <w:rPr>
          <w:b/>
          <w:color w:val="000000" w:themeColor="text1"/>
          <w:sz w:val="22"/>
        </w:rPr>
        <w:tab/>
      </w:r>
      <w:r w:rsidR="005012BE" w:rsidRPr="001A295F">
        <w:rPr>
          <w:b/>
          <w:color w:val="000000" w:themeColor="text1"/>
          <w:sz w:val="22"/>
        </w:rPr>
        <w:tab/>
      </w:r>
      <w:r w:rsidR="005012BE" w:rsidRPr="001A295F">
        <w:rPr>
          <w:b/>
          <w:color w:val="000000" w:themeColor="text1"/>
          <w:sz w:val="22"/>
        </w:rPr>
        <w:tab/>
      </w:r>
      <w:r w:rsidR="005012BE" w:rsidRPr="001A295F">
        <w:rPr>
          <w:b/>
          <w:color w:val="000000" w:themeColor="text1"/>
          <w:sz w:val="22"/>
        </w:rPr>
        <w:tab/>
        <w:t xml:space="preserve">         </w:t>
      </w:r>
      <w:r w:rsidR="00976046" w:rsidRPr="001A295F">
        <w:rPr>
          <w:b/>
          <w:color w:val="000000" w:themeColor="text1"/>
          <w:sz w:val="22"/>
        </w:rPr>
        <w:t>May 2017</w:t>
      </w:r>
    </w:p>
    <w:p w14:paraId="0AB4DAEA" w14:textId="111B1617" w:rsidR="00CE0122" w:rsidRPr="005012BE" w:rsidRDefault="00C9230E" w:rsidP="002369D5">
      <w:pPr>
        <w:ind w:left="1440" w:hanging="720"/>
        <w:outlineLvl w:val="0"/>
        <w:rPr>
          <w:color w:val="000000" w:themeColor="text1"/>
          <w:sz w:val="22"/>
        </w:rPr>
      </w:pPr>
      <w:r w:rsidRPr="001A295F">
        <w:rPr>
          <w:b/>
          <w:color w:val="000000" w:themeColor="text1"/>
          <w:sz w:val="22"/>
        </w:rPr>
        <w:t>M.A. in</w:t>
      </w:r>
      <w:r w:rsidR="00CB6210" w:rsidRPr="001A295F">
        <w:rPr>
          <w:b/>
          <w:color w:val="000000" w:themeColor="text1"/>
          <w:sz w:val="22"/>
        </w:rPr>
        <w:t xml:space="preserve"> History </w:t>
      </w:r>
      <w:r w:rsidR="00CB6210" w:rsidRPr="001A295F">
        <w:rPr>
          <w:b/>
          <w:color w:val="000000" w:themeColor="text1"/>
          <w:sz w:val="22"/>
        </w:rPr>
        <w:tab/>
      </w:r>
      <w:r w:rsidR="00CB6210" w:rsidRPr="005012BE">
        <w:rPr>
          <w:color w:val="000000" w:themeColor="text1"/>
          <w:sz w:val="22"/>
        </w:rPr>
        <w:tab/>
      </w:r>
      <w:r w:rsidR="00CB6210" w:rsidRPr="005012BE">
        <w:rPr>
          <w:color w:val="000000" w:themeColor="text1"/>
          <w:sz w:val="22"/>
        </w:rPr>
        <w:tab/>
      </w:r>
      <w:r w:rsidR="00CB6210" w:rsidRPr="005012BE">
        <w:rPr>
          <w:color w:val="000000" w:themeColor="text1"/>
          <w:sz w:val="22"/>
        </w:rPr>
        <w:tab/>
      </w:r>
    </w:p>
    <w:p w14:paraId="572B31B1" w14:textId="667F0780" w:rsidR="00C9230E" w:rsidRPr="00F34BB5" w:rsidRDefault="000E0F1D" w:rsidP="005F72B7">
      <w:pPr>
        <w:ind w:firstLine="720"/>
        <w:rPr>
          <w:color w:val="000000" w:themeColor="text1"/>
          <w:sz w:val="22"/>
        </w:rPr>
      </w:pPr>
      <w:r w:rsidRPr="00F34BB5">
        <w:rPr>
          <w:color w:val="000000" w:themeColor="text1"/>
          <w:sz w:val="22"/>
        </w:rPr>
        <w:t xml:space="preserve">Major field: </w:t>
      </w:r>
      <w:r w:rsidR="00C9230E" w:rsidRPr="00F34BB5">
        <w:rPr>
          <w:color w:val="000000" w:themeColor="text1"/>
          <w:sz w:val="22"/>
        </w:rPr>
        <w:t xml:space="preserve">United States </w:t>
      </w:r>
      <w:r w:rsidR="005B52C7" w:rsidRPr="00F34BB5">
        <w:rPr>
          <w:color w:val="000000" w:themeColor="text1"/>
          <w:sz w:val="22"/>
        </w:rPr>
        <w:t>History</w:t>
      </w:r>
    </w:p>
    <w:p w14:paraId="1CB7C3AC" w14:textId="6FE1A6B6" w:rsidR="00CE0122" w:rsidRPr="00F34BB5" w:rsidRDefault="000E0F1D" w:rsidP="005F72B7">
      <w:pPr>
        <w:ind w:firstLine="720"/>
        <w:rPr>
          <w:color w:val="000000" w:themeColor="text1"/>
          <w:sz w:val="22"/>
        </w:rPr>
      </w:pPr>
      <w:r w:rsidRPr="00F34BB5">
        <w:rPr>
          <w:color w:val="000000" w:themeColor="text1"/>
          <w:sz w:val="22"/>
        </w:rPr>
        <w:t xml:space="preserve">Minor field: </w:t>
      </w:r>
      <w:r w:rsidR="005F72B7" w:rsidRPr="00F34BB5">
        <w:rPr>
          <w:color w:val="000000" w:themeColor="text1"/>
          <w:sz w:val="22"/>
        </w:rPr>
        <w:t>War and</w:t>
      </w:r>
      <w:r w:rsidR="001F1778" w:rsidRPr="00F34BB5">
        <w:rPr>
          <w:color w:val="000000" w:themeColor="text1"/>
          <w:sz w:val="22"/>
        </w:rPr>
        <w:t xml:space="preserve"> </w:t>
      </w:r>
      <w:r w:rsidR="00721EE5" w:rsidRPr="00F34BB5">
        <w:rPr>
          <w:color w:val="000000" w:themeColor="text1"/>
          <w:sz w:val="22"/>
        </w:rPr>
        <w:t>Society</w:t>
      </w:r>
    </w:p>
    <w:p w14:paraId="37A96165" w14:textId="6DDD9622" w:rsidR="004C652F" w:rsidRPr="00F34BB5" w:rsidRDefault="004C652F" w:rsidP="004A024E">
      <w:pPr>
        <w:ind w:left="1440" w:hanging="720"/>
        <w:rPr>
          <w:color w:val="000000" w:themeColor="text1"/>
          <w:sz w:val="22"/>
        </w:rPr>
      </w:pPr>
      <w:r w:rsidRPr="00F34BB5">
        <w:rPr>
          <w:color w:val="000000" w:themeColor="text1"/>
          <w:sz w:val="22"/>
          <w:u w:val="single"/>
        </w:rPr>
        <w:t>Thesis</w:t>
      </w:r>
      <w:r w:rsidRPr="00F34BB5">
        <w:rPr>
          <w:color w:val="000000" w:themeColor="text1"/>
          <w:sz w:val="22"/>
        </w:rPr>
        <w:t>:</w:t>
      </w:r>
      <w:r w:rsidR="00BA64CE" w:rsidRPr="00F34BB5">
        <w:rPr>
          <w:color w:val="000000" w:themeColor="text1"/>
          <w:sz w:val="22"/>
        </w:rPr>
        <w:t xml:space="preserve"> “Maligned ‘</w:t>
      </w:r>
      <w:proofErr w:type="spellStart"/>
      <w:r w:rsidR="00B72703" w:rsidRPr="00F34BB5">
        <w:rPr>
          <w:color w:val="000000" w:themeColor="text1"/>
          <w:sz w:val="22"/>
        </w:rPr>
        <w:t>Milish</w:t>
      </w:r>
      <w:proofErr w:type="spellEnd"/>
      <w:r w:rsidR="00B72703" w:rsidRPr="00F34BB5">
        <w:rPr>
          <w:color w:val="000000" w:themeColor="text1"/>
          <w:sz w:val="22"/>
        </w:rPr>
        <w:t>:</w:t>
      </w:r>
      <w:r w:rsidR="00BA64CE" w:rsidRPr="00F34BB5">
        <w:rPr>
          <w:color w:val="000000" w:themeColor="text1"/>
          <w:sz w:val="22"/>
        </w:rPr>
        <w:t>’</w:t>
      </w:r>
      <w:r w:rsidR="00B72703" w:rsidRPr="00F34BB5">
        <w:rPr>
          <w:color w:val="000000" w:themeColor="text1"/>
          <w:sz w:val="22"/>
        </w:rPr>
        <w:t xml:space="preserve"> Mississi</w:t>
      </w:r>
      <w:r w:rsidR="00BA64CE" w:rsidRPr="00F34BB5">
        <w:rPr>
          <w:color w:val="000000" w:themeColor="text1"/>
          <w:sz w:val="22"/>
        </w:rPr>
        <w:t>ppi Militiamen in the Civil War”</w:t>
      </w:r>
    </w:p>
    <w:p w14:paraId="4439C001" w14:textId="65914021" w:rsidR="007D511A" w:rsidRPr="00F34BB5" w:rsidRDefault="007D511A" w:rsidP="004A024E">
      <w:pPr>
        <w:ind w:left="1440" w:hanging="720"/>
        <w:rPr>
          <w:color w:val="000000" w:themeColor="text1"/>
          <w:sz w:val="22"/>
        </w:rPr>
      </w:pPr>
      <w:r w:rsidRPr="00F34BB5">
        <w:rPr>
          <w:color w:val="000000" w:themeColor="text1"/>
          <w:sz w:val="22"/>
          <w:u w:val="single"/>
        </w:rPr>
        <w:t>Committee</w:t>
      </w:r>
      <w:r w:rsidRPr="00F34BB5">
        <w:rPr>
          <w:color w:val="000000" w:themeColor="text1"/>
          <w:sz w:val="22"/>
        </w:rPr>
        <w:t xml:space="preserve">: Susannah J. Ural (Chair), Kyle F. </w:t>
      </w:r>
      <w:proofErr w:type="spellStart"/>
      <w:r w:rsidRPr="00F34BB5">
        <w:rPr>
          <w:color w:val="000000" w:themeColor="text1"/>
          <w:sz w:val="22"/>
        </w:rPr>
        <w:t>Zelner</w:t>
      </w:r>
      <w:proofErr w:type="spellEnd"/>
      <w:r w:rsidRPr="00F34BB5">
        <w:rPr>
          <w:color w:val="000000" w:themeColor="text1"/>
          <w:sz w:val="22"/>
        </w:rPr>
        <w:t xml:space="preserve">, and Heather M. </w:t>
      </w:r>
      <w:proofErr w:type="spellStart"/>
      <w:r w:rsidRPr="00F34BB5">
        <w:rPr>
          <w:color w:val="000000" w:themeColor="text1"/>
          <w:sz w:val="22"/>
        </w:rPr>
        <w:t>Stur</w:t>
      </w:r>
      <w:proofErr w:type="spellEnd"/>
      <w:r w:rsidRPr="00F34BB5">
        <w:rPr>
          <w:color w:val="000000" w:themeColor="text1"/>
          <w:sz w:val="22"/>
        </w:rPr>
        <w:t xml:space="preserve"> </w:t>
      </w:r>
    </w:p>
    <w:p w14:paraId="6CBAA8B6" w14:textId="77777777" w:rsidR="003745EC" w:rsidRPr="00F34BB5" w:rsidRDefault="003745EC" w:rsidP="003745EC">
      <w:pPr>
        <w:rPr>
          <w:b/>
          <w:color w:val="000000" w:themeColor="text1"/>
          <w:sz w:val="22"/>
        </w:rPr>
      </w:pPr>
    </w:p>
    <w:p w14:paraId="7F3B1281" w14:textId="778A5D53" w:rsidR="00D13353" w:rsidRPr="001A295F" w:rsidRDefault="00D13353" w:rsidP="005012BE">
      <w:pPr>
        <w:outlineLvl w:val="0"/>
        <w:rPr>
          <w:b/>
          <w:color w:val="000000" w:themeColor="text1"/>
          <w:sz w:val="22"/>
        </w:rPr>
      </w:pPr>
      <w:r w:rsidRPr="001A295F">
        <w:rPr>
          <w:b/>
          <w:color w:val="000000" w:themeColor="text1"/>
          <w:sz w:val="22"/>
        </w:rPr>
        <w:t>Millersvil</w:t>
      </w:r>
      <w:r w:rsidR="003745EC" w:rsidRPr="001A295F">
        <w:rPr>
          <w:b/>
          <w:color w:val="000000" w:themeColor="text1"/>
          <w:sz w:val="22"/>
        </w:rPr>
        <w:t>le University of Pennsylvania</w:t>
      </w:r>
      <w:r w:rsidR="00976046" w:rsidRPr="001A295F">
        <w:rPr>
          <w:b/>
          <w:color w:val="000000" w:themeColor="text1"/>
          <w:sz w:val="22"/>
        </w:rPr>
        <w:t xml:space="preserve">, </w:t>
      </w:r>
      <w:r w:rsidR="005012BE" w:rsidRPr="001A295F">
        <w:rPr>
          <w:b/>
          <w:color w:val="000000" w:themeColor="text1"/>
          <w:sz w:val="22"/>
        </w:rPr>
        <w:t>Millersville, P</w:t>
      </w:r>
      <w:r w:rsidR="001A295F" w:rsidRPr="001A295F">
        <w:rPr>
          <w:b/>
          <w:color w:val="000000" w:themeColor="text1"/>
          <w:sz w:val="22"/>
        </w:rPr>
        <w:t>ennsylvania</w:t>
      </w:r>
      <w:r w:rsidR="001A295F" w:rsidRPr="001A295F">
        <w:rPr>
          <w:b/>
          <w:color w:val="000000" w:themeColor="text1"/>
          <w:sz w:val="22"/>
        </w:rPr>
        <w:tab/>
      </w:r>
      <w:r w:rsidR="001A295F" w:rsidRPr="001A295F">
        <w:rPr>
          <w:b/>
          <w:color w:val="000000" w:themeColor="text1"/>
          <w:sz w:val="22"/>
        </w:rPr>
        <w:tab/>
      </w:r>
      <w:r w:rsidR="005012BE" w:rsidRPr="001A295F">
        <w:rPr>
          <w:b/>
          <w:color w:val="000000" w:themeColor="text1"/>
          <w:sz w:val="22"/>
        </w:rPr>
        <w:tab/>
      </w:r>
      <w:r w:rsidR="001A295F">
        <w:rPr>
          <w:b/>
          <w:color w:val="000000" w:themeColor="text1"/>
          <w:sz w:val="22"/>
        </w:rPr>
        <w:t xml:space="preserve">          </w:t>
      </w:r>
      <w:r w:rsidR="005012BE" w:rsidRPr="001A295F">
        <w:rPr>
          <w:b/>
          <w:color w:val="000000" w:themeColor="text1"/>
          <w:sz w:val="22"/>
        </w:rPr>
        <w:t xml:space="preserve">  </w:t>
      </w:r>
      <w:r w:rsidR="00976046" w:rsidRPr="001A295F">
        <w:rPr>
          <w:b/>
          <w:color w:val="000000" w:themeColor="text1"/>
          <w:sz w:val="22"/>
        </w:rPr>
        <w:t>December 2014</w:t>
      </w:r>
    </w:p>
    <w:p w14:paraId="68986208" w14:textId="7CB521F1" w:rsidR="006B6818" w:rsidRPr="001A295F" w:rsidRDefault="00CE0122" w:rsidP="002369D5">
      <w:pPr>
        <w:ind w:firstLine="720"/>
        <w:outlineLvl w:val="0"/>
        <w:rPr>
          <w:b/>
          <w:color w:val="000000" w:themeColor="text1"/>
          <w:sz w:val="22"/>
        </w:rPr>
      </w:pPr>
      <w:r w:rsidRPr="001A295F">
        <w:rPr>
          <w:b/>
          <w:color w:val="000000" w:themeColor="text1"/>
          <w:sz w:val="22"/>
        </w:rPr>
        <w:t>B.A.</w:t>
      </w:r>
      <w:r w:rsidR="001E1C8F" w:rsidRPr="001A295F">
        <w:rPr>
          <w:b/>
          <w:color w:val="000000" w:themeColor="text1"/>
          <w:sz w:val="22"/>
        </w:rPr>
        <w:t xml:space="preserve"> in </w:t>
      </w:r>
      <w:r w:rsidR="00D13353" w:rsidRPr="001A295F">
        <w:rPr>
          <w:b/>
          <w:color w:val="000000" w:themeColor="text1"/>
          <w:sz w:val="22"/>
        </w:rPr>
        <w:t>History</w:t>
      </w:r>
      <w:r w:rsidR="00992CB5" w:rsidRPr="001A295F">
        <w:rPr>
          <w:b/>
          <w:color w:val="000000" w:themeColor="text1"/>
          <w:sz w:val="22"/>
        </w:rPr>
        <w:t>, magna cum laude</w:t>
      </w:r>
      <w:r w:rsidR="006F1B8F" w:rsidRPr="001A295F">
        <w:rPr>
          <w:b/>
          <w:color w:val="000000" w:themeColor="text1"/>
          <w:sz w:val="22"/>
        </w:rPr>
        <w:t>,</w:t>
      </w:r>
      <w:r w:rsidR="00992CB5" w:rsidRPr="001A295F">
        <w:rPr>
          <w:b/>
          <w:color w:val="000000" w:themeColor="text1"/>
          <w:sz w:val="22"/>
        </w:rPr>
        <w:t xml:space="preserve"> Departmental Honors</w:t>
      </w:r>
    </w:p>
    <w:p w14:paraId="67BF66A3" w14:textId="65A07C82" w:rsidR="00F957D6" w:rsidRPr="00F34BB5" w:rsidRDefault="008E7A16" w:rsidP="00F957D6">
      <w:pPr>
        <w:ind w:firstLine="720"/>
        <w:rPr>
          <w:color w:val="000000" w:themeColor="text1"/>
          <w:sz w:val="22"/>
        </w:rPr>
      </w:pPr>
      <w:r w:rsidRPr="00F34BB5">
        <w:rPr>
          <w:color w:val="000000" w:themeColor="text1"/>
          <w:sz w:val="22"/>
        </w:rPr>
        <w:t xml:space="preserve">Minor: </w:t>
      </w:r>
      <w:r w:rsidR="00D13353" w:rsidRPr="00F34BB5">
        <w:rPr>
          <w:color w:val="000000" w:themeColor="text1"/>
          <w:sz w:val="22"/>
        </w:rPr>
        <w:t xml:space="preserve">Government and Political Affairs </w:t>
      </w:r>
    </w:p>
    <w:p w14:paraId="2EC51911" w14:textId="77777777" w:rsidR="00FD3EC6" w:rsidRPr="00F34BB5" w:rsidRDefault="00ED63B7" w:rsidP="000C381F">
      <w:pPr>
        <w:ind w:left="720"/>
        <w:rPr>
          <w:color w:val="000000" w:themeColor="text1"/>
          <w:sz w:val="22"/>
        </w:rPr>
      </w:pPr>
      <w:r w:rsidRPr="00F34BB5">
        <w:rPr>
          <w:color w:val="000000" w:themeColor="text1"/>
          <w:sz w:val="22"/>
          <w:u w:val="single"/>
        </w:rPr>
        <w:t>Departmental Honors Thesis</w:t>
      </w:r>
      <w:r w:rsidRPr="00F34BB5">
        <w:rPr>
          <w:color w:val="000000" w:themeColor="text1"/>
          <w:sz w:val="22"/>
        </w:rPr>
        <w:t>: “Abandoned to Her Fate: The Confederate Defense of Georgia and</w:t>
      </w:r>
    </w:p>
    <w:p w14:paraId="424E4166" w14:textId="59A0A089" w:rsidR="00ED63B7" w:rsidRPr="00F34BB5" w:rsidRDefault="007D511A" w:rsidP="00FD3EC6">
      <w:pPr>
        <w:ind w:left="720" w:firstLine="720"/>
        <w:rPr>
          <w:b/>
          <w:color w:val="000000" w:themeColor="text1"/>
          <w:sz w:val="22"/>
        </w:rPr>
      </w:pPr>
      <w:r w:rsidRPr="00F34BB5">
        <w:rPr>
          <w:color w:val="000000" w:themeColor="text1"/>
          <w:sz w:val="22"/>
        </w:rPr>
        <w:t xml:space="preserve"> Sherman’s March to the Sea”</w:t>
      </w:r>
      <w:r w:rsidR="00ED63B7" w:rsidRPr="00F34BB5">
        <w:rPr>
          <w:color w:val="000000" w:themeColor="text1"/>
          <w:sz w:val="22"/>
        </w:rPr>
        <w:t xml:space="preserve"> </w:t>
      </w:r>
    </w:p>
    <w:p w14:paraId="1F8112AA" w14:textId="4C6CEF29" w:rsidR="007D511A" w:rsidRPr="00F34BB5" w:rsidRDefault="007D511A" w:rsidP="007D511A">
      <w:pPr>
        <w:ind w:left="1440" w:hanging="720"/>
        <w:rPr>
          <w:color w:val="000000" w:themeColor="text1"/>
          <w:sz w:val="22"/>
        </w:rPr>
      </w:pPr>
      <w:r w:rsidRPr="00F34BB5">
        <w:rPr>
          <w:color w:val="000000" w:themeColor="text1"/>
          <w:sz w:val="22"/>
          <w:u w:val="single"/>
        </w:rPr>
        <w:t>Committee</w:t>
      </w:r>
      <w:r w:rsidRPr="00F34BB5">
        <w:rPr>
          <w:color w:val="000000" w:themeColor="text1"/>
          <w:sz w:val="22"/>
        </w:rPr>
        <w:t xml:space="preserve">: Ronald B. </w:t>
      </w:r>
      <w:proofErr w:type="spellStart"/>
      <w:r w:rsidRPr="00F34BB5">
        <w:rPr>
          <w:color w:val="000000" w:themeColor="text1"/>
          <w:sz w:val="22"/>
        </w:rPr>
        <w:t>Frankum</w:t>
      </w:r>
      <w:proofErr w:type="spellEnd"/>
      <w:r w:rsidRPr="00F34BB5">
        <w:rPr>
          <w:color w:val="000000" w:themeColor="text1"/>
          <w:sz w:val="22"/>
        </w:rPr>
        <w:t xml:space="preserve">, Jr. (Chair), Jeffery S. </w:t>
      </w:r>
      <w:proofErr w:type="spellStart"/>
      <w:r w:rsidRPr="00F34BB5">
        <w:rPr>
          <w:color w:val="000000" w:themeColor="text1"/>
          <w:sz w:val="22"/>
        </w:rPr>
        <w:t>Prushankin</w:t>
      </w:r>
      <w:proofErr w:type="spellEnd"/>
      <w:r w:rsidRPr="00F34BB5">
        <w:rPr>
          <w:color w:val="000000" w:themeColor="text1"/>
          <w:sz w:val="22"/>
        </w:rPr>
        <w:t xml:space="preserve">, and Erin </w:t>
      </w:r>
      <w:proofErr w:type="spellStart"/>
      <w:r w:rsidRPr="00F34BB5">
        <w:rPr>
          <w:color w:val="000000" w:themeColor="text1"/>
          <w:sz w:val="22"/>
        </w:rPr>
        <w:t>Shelor</w:t>
      </w:r>
      <w:proofErr w:type="spellEnd"/>
      <w:r w:rsidRPr="00F34BB5">
        <w:rPr>
          <w:color w:val="000000" w:themeColor="text1"/>
          <w:sz w:val="22"/>
        </w:rPr>
        <w:t xml:space="preserve"> </w:t>
      </w:r>
    </w:p>
    <w:p w14:paraId="42A0070B" w14:textId="77777777" w:rsidR="00706847" w:rsidRDefault="00706847" w:rsidP="00CD77DC">
      <w:pPr>
        <w:spacing w:line="276" w:lineRule="auto"/>
        <w:outlineLvl w:val="0"/>
        <w:rPr>
          <w:b/>
          <w:i/>
          <w:u w:val="single"/>
        </w:rPr>
      </w:pPr>
    </w:p>
    <w:p w14:paraId="73B16F9A" w14:textId="25684B30" w:rsidR="00566F43" w:rsidRPr="00706847" w:rsidRDefault="00566F43" w:rsidP="0070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i/>
        </w:rPr>
      </w:pPr>
      <w:r w:rsidRPr="00706847">
        <w:rPr>
          <w:b/>
          <w:i/>
        </w:rPr>
        <w:t>PUBLICATION</w:t>
      </w:r>
      <w:r w:rsidR="0090485A" w:rsidRPr="00706847">
        <w:rPr>
          <w:b/>
          <w:i/>
        </w:rPr>
        <w:t>S</w:t>
      </w:r>
      <w:r w:rsidRPr="00706847">
        <w:rPr>
          <w:b/>
          <w:i/>
        </w:rPr>
        <w:t>:</w:t>
      </w:r>
    </w:p>
    <w:p w14:paraId="793F9801" w14:textId="77777777" w:rsidR="00BF79E8" w:rsidRDefault="00BF79E8" w:rsidP="00BF79E8">
      <w:pPr>
        <w:rPr>
          <w:b/>
          <w:i/>
          <w:sz w:val="22"/>
        </w:rPr>
      </w:pPr>
    </w:p>
    <w:p w14:paraId="10DC220B" w14:textId="231C59B7" w:rsidR="00836EE8" w:rsidRPr="00F34BB5" w:rsidRDefault="00B200B5" w:rsidP="00BF79E8">
      <w:pPr>
        <w:rPr>
          <w:b/>
          <w:i/>
          <w:sz w:val="22"/>
        </w:rPr>
      </w:pPr>
      <w:r w:rsidRPr="00F34BB5">
        <w:rPr>
          <w:b/>
          <w:i/>
          <w:sz w:val="22"/>
        </w:rPr>
        <w:t>In Progress:</w:t>
      </w:r>
    </w:p>
    <w:p w14:paraId="3EA07400" w14:textId="43653F25" w:rsidR="00566F43" w:rsidRDefault="008E685C" w:rsidP="00BF79E8">
      <w:pPr>
        <w:ind w:firstLine="72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Article, “Maligned ‘</w:t>
      </w:r>
      <w:proofErr w:type="spellStart"/>
      <w:r w:rsidR="00836EE8" w:rsidRPr="00F34BB5">
        <w:rPr>
          <w:color w:val="000000" w:themeColor="text1"/>
          <w:sz w:val="22"/>
        </w:rPr>
        <w:t>Milish</w:t>
      </w:r>
      <w:proofErr w:type="spellEnd"/>
      <w:r>
        <w:rPr>
          <w:color w:val="000000" w:themeColor="text1"/>
          <w:sz w:val="22"/>
        </w:rPr>
        <w:t>’</w:t>
      </w:r>
      <w:r w:rsidR="00836EE8" w:rsidRPr="00F34BB5">
        <w:rPr>
          <w:color w:val="000000" w:themeColor="text1"/>
          <w:sz w:val="22"/>
        </w:rPr>
        <w:t xml:space="preserve">: Mississippi Militiamen in the Civil War” </w:t>
      </w:r>
    </w:p>
    <w:p w14:paraId="17B74DB6" w14:textId="77777777" w:rsidR="00BF79E8" w:rsidRDefault="00BF79E8" w:rsidP="00BF79E8">
      <w:pPr>
        <w:rPr>
          <w:b/>
          <w:i/>
          <w:color w:val="000000" w:themeColor="text1"/>
          <w:sz w:val="22"/>
        </w:rPr>
      </w:pPr>
    </w:p>
    <w:p w14:paraId="11CAD9D7" w14:textId="1A84F1DE" w:rsidR="00BF79E8" w:rsidRPr="00BF79E8" w:rsidRDefault="00BF79E8" w:rsidP="00BF79E8">
      <w:pPr>
        <w:rPr>
          <w:b/>
          <w:i/>
          <w:color w:val="000000" w:themeColor="text1"/>
          <w:sz w:val="22"/>
        </w:rPr>
      </w:pPr>
      <w:r w:rsidRPr="00BF79E8">
        <w:rPr>
          <w:b/>
          <w:i/>
          <w:color w:val="000000" w:themeColor="text1"/>
          <w:sz w:val="22"/>
        </w:rPr>
        <w:t>Other Publications:</w:t>
      </w:r>
    </w:p>
    <w:p w14:paraId="6E2CEF98" w14:textId="77777777" w:rsidR="00BF79E8" w:rsidRPr="00F34BB5" w:rsidRDefault="00BF79E8" w:rsidP="00BF79E8">
      <w:pPr>
        <w:ind w:left="720"/>
        <w:rPr>
          <w:sz w:val="22"/>
        </w:rPr>
      </w:pPr>
      <w:r w:rsidRPr="00F34BB5">
        <w:rPr>
          <w:sz w:val="22"/>
        </w:rPr>
        <w:t xml:space="preserve">“The Southern Way of Education: The Role of Military Schools in the Antebellum South.” </w:t>
      </w:r>
      <w:r w:rsidRPr="00F34BB5">
        <w:rPr>
          <w:i/>
          <w:sz w:val="22"/>
        </w:rPr>
        <w:t>Visions and Revisions: New Scholars and New Interpretations</w:t>
      </w:r>
      <w:r w:rsidRPr="00F34BB5">
        <w:rPr>
          <w:sz w:val="22"/>
        </w:rPr>
        <w:t xml:space="preserve">, </w:t>
      </w:r>
      <w:proofErr w:type="spellStart"/>
      <w:r w:rsidRPr="00F34BB5">
        <w:rPr>
          <w:sz w:val="22"/>
        </w:rPr>
        <w:t>Edinboro</w:t>
      </w:r>
      <w:proofErr w:type="spellEnd"/>
      <w:r w:rsidRPr="00F34BB5">
        <w:rPr>
          <w:sz w:val="22"/>
        </w:rPr>
        <w:t xml:space="preserve"> University of Pennsylvania (Spring 2015).  </w:t>
      </w:r>
    </w:p>
    <w:p w14:paraId="0500C865" w14:textId="77777777" w:rsidR="00B84E81" w:rsidRDefault="00B84E81" w:rsidP="00B84E81">
      <w:pPr>
        <w:pStyle w:val="ListParagraph"/>
        <w:rPr>
          <w:sz w:val="22"/>
        </w:rPr>
      </w:pPr>
    </w:p>
    <w:p w14:paraId="73D76EE3" w14:textId="76B2F6CB" w:rsidR="00B84E81" w:rsidRPr="00F60644" w:rsidRDefault="00F60644" w:rsidP="00B84E81">
      <w:pPr>
        <w:pStyle w:val="ListParagraph"/>
        <w:rPr>
          <w:color w:val="000000" w:themeColor="text1"/>
          <w:sz w:val="22"/>
        </w:rPr>
      </w:pPr>
      <w:r w:rsidRPr="00F60644">
        <w:rPr>
          <w:color w:val="000000" w:themeColor="text1"/>
          <w:sz w:val="22"/>
        </w:rPr>
        <w:t xml:space="preserve">“Industrial Revolution,” “Martin Luther,” </w:t>
      </w:r>
      <w:r w:rsidR="009E7A88">
        <w:rPr>
          <w:color w:val="000000" w:themeColor="text1"/>
          <w:sz w:val="22"/>
        </w:rPr>
        <w:t xml:space="preserve">and </w:t>
      </w:r>
      <w:r w:rsidRPr="00F60644">
        <w:rPr>
          <w:color w:val="000000" w:themeColor="text1"/>
          <w:sz w:val="22"/>
        </w:rPr>
        <w:t xml:space="preserve">“Chinese Education System” </w:t>
      </w:r>
      <w:r w:rsidR="00635B14" w:rsidRPr="00F60644">
        <w:rPr>
          <w:color w:val="000000" w:themeColor="text1"/>
          <w:sz w:val="22"/>
        </w:rPr>
        <w:t xml:space="preserve">in </w:t>
      </w:r>
      <w:r w:rsidR="00B84E81" w:rsidRPr="00F60644">
        <w:rPr>
          <w:i/>
          <w:color w:val="000000" w:themeColor="text1"/>
          <w:sz w:val="22"/>
        </w:rPr>
        <w:t>World Civilization Document Reader</w:t>
      </w:r>
      <w:r w:rsidR="00B84E81" w:rsidRPr="00F60644">
        <w:rPr>
          <w:color w:val="000000" w:themeColor="text1"/>
          <w:sz w:val="22"/>
        </w:rPr>
        <w:t>, University of So</w:t>
      </w:r>
      <w:r w:rsidR="009E7A88">
        <w:rPr>
          <w:color w:val="000000" w:themeColor="text1"/>
          <w:sz w:val="22"/>
        </w:rPr>
        <w:t>uthern Mississippi (</w:t>
      </w:r>
      <w:r w:rsidRPr="00F60644">
        <w:rPr>
          <w:color w:val="000000" w:themeColor="text1"/>
          <w:sz w:val="22"/>
        </w:rPr>
        <w:t>Spring 2016</w:t>
      </w:r>
      <w:r w:rsidR="009E7A88">
        <w:rPr>
          <w:color w:val="000000" w:themeColor="text1"/>
          <w:sz w:val="22"/>
        </w:rPr>
        <w:t xml:space="preserve">). </w:t>
      </w:r>
    </w:p>
    <w:p w14:paraId="3AE1B74E" w14:textId="77777777" w:rsidR="00706847" w:rsidRDefault="00706847" w:rsidP="00706847">
      <w:pPr>
        <w:rPr>
          <w:b/>
          <w:u w:val="single"/>
        </w:rPr>
      </w:pPr>
    </w:p>
    <w:p w14:paraId="0F4FD76B" w14:textId="7D87899F" w:rsidR="00F34BB5" w:rsidRPr="00706847" w:rsidRDefault="003745EC" w:rsidP="0070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i/>
        </w:rPr>
      </w:pPr>
      <w:r w:rsidRPr="00706847">
        <w:rPr>
          <w:b/>
          <w:i/>
        </w:rPr>
        <w:t xml:space="preserve">AWARDS, GRANTS, AND FELLOWSHIPS: </w:t>
      </w:r>
    </w:p>
    <w:p w14:paraId="48CFD9B4" w14:textId="77777777" w:rsidR="00706847" w:rsidRDefault="00706847" w:rsidP="00706847">
      <w:pPr>
        <w:rPr>
          <w:sz w:val="22"/>
        </w:rPr>
      </w:pPr>
    </w:p>
    <w:p w14:paraId="1EE05C14" w14:textId="4D3EA26F" w:rsidR="0021030C" w:rsidRPr="0021030C" w:rsidRDefault="009D21C5" w:rsidP="0021030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2"/>
          <w:szCs w:val="22"/>
        </w:rPr>
      </w:pPr>
      <w:r w:rsidRPr="0021030C">
        <w:rPr>
          <w:color w:val="000000"/>
          <w:sz w:val="22"/>
          <w:szCs w:val="22"/>
        </w:rPr>
        <w:t xml:space="preserve">Mark </w:t>
      </w:r>
      <w:proofErr w:type="spellStart"/>
      <w:r w:rsidRPr="0021030C">
        <w:rPr>
          <w:color w:val="000000"/>
          <w:sz w:val="22"/>
          <w:szCs w:val="22"/>
        </w:rPr>
        <w:t>Grimsley</w:t>
      </w:r>
      <w:proofErr w:type="spellEnd"/>
      <w:r w:rsidR="008D7D6E">
        <w:rPr>
          <w:color w:val="000000"/>
          <w:sz w:val="22"/>
          <w:szCs w:val="22"/>
        </w:rPr>
        <w:t xml:space="preserve"> Society for Military History</w:t>
      </w:r>
      <w:r w:rsidR="008D7D6E" w:rsidRPr="0021030C">
        <w:rPr>
          <w:color w:val="000000"/>
          <w:sz w:val="22"/>
          <w:szCs w:val="22"/>
        </w:rPr>
        <w:t xml:space="preserve"> </w:t>
      </w:r>
      <w:r w:rsidRPr="0021030C">
        <w:rPr>
          <w:color w:val="000000"/>
          <w:sz w:val="22"/>
          <w:szCs w:val="22"/>
        </w:rPr>
        <w:t>Fellowship in Social Med</w:t>
      </w:r>
      <w:r w:rsidR="008D7D6E">
        <w:rPr>
          <w:color w:val="000000"/>
          <w:sz w:val="22"/>
          <w:szCs w:val="22"/>
        </w:rPr>
        <w:t>ia</w:t>
      </w:r>
      <w:r w:rsidRPr="0021030C">
        <w:rPr>
          <w:color w:val="000000"/>
          <w:sz w:val="22"/>
          <w:szCs w:val="22"/>
        </w:rPr>
        <w:t>, 2018-20</w:t>
      </w:r>
      <w:r w:rsidR="008D2CC7">
        <w:rPr>
          <w:color w:val="000000"/>
          <w:sz w:val="22"/>
          <w:szCs w:val="22"/>
        </w:rPr>
        <w:t>19</w:t>
      </w:r>
    </w:p>
    <w:p w14:paraId="6A5E7DCA" w14:textId="1D413436" w:rsidR="00FF628F" w:rsidRPr="00FF628F" w:rsidRDefault="00FF628F" w:rsidP="00FF628F">
      <w:pPr>
        <w:rPr>
          <w:sz w:val="22"/>
        </w:rPr>
      </w:pPr>
      <w:r>
        <w:rPr>
          <w:sz w:val="22"/>
        </w:rPr>
        <w:t xml:space="preserve">Ph.D. Graduate </w:t>
      </w:r>
      <w:r w:rsidRPr="00FF628F">
        <w:rPr>
          <w:sz w:val="22"/>
        </w:rPr>
        <w:t>Assistantship</w:t>
      </w:r>
      <w:r>
        <w:rPr>
          <w:sz w:val="22"/>
        </w:rPr>
        <w:t>, Department of History, University of Georgia, 2017-2022</w:t>
      </w:r>
    </w:p>
    <w:p w14:paraId="5BD27298" w14:textId="77777777" w:rsidR="00FF628F" w:rsidRDefault="00FF628F" w:rsidP="00FF628F">
      <w:pPr>
        <w:widowControl w:val="0"/>
        <w:autoSpaceDE w:val="0"/>
        <w:autoSpaceDN w:val="0"/>
        <w:adjustRightInd w:val="0"/>
        <w:spacing w:after="240"/>
        <w:contextualSpacing/>
        <w:rPr>
          <w:sz w:val="22"/>
          <w:szCs w:val="22"/>
        </w:rPr>
      </w:pPr>
    </w:p>
    <w:p w14:paraId="4B2F89E5" w14:textId="203939CB" w:rsidR="003745EC" w:rsidRDefault="000C381F" w:rsidP="00FF628F">
      <w:pPr>
        <w:widowControl w:val="0"/>
        <w:autoSpaceDE w:val="0"/>
        <w:autoSpaceDN w:val="0"/>
        <w:adjustRightInd w:val="0"/>
        <w:spacing w:after="240"/>
        <w:contextualSpacing/>
        <w:rPr>
          <w:color w:val="262626"/>
          <w:sz w:val="22"/>
          <w:szCs w:val="22"/>
        </w:rPr>
      </w:pPr>
      <w:r w:rsidRPr="0021030C">
        <w:rPr>
          <w:sz w:val="22"/>
          <w:szCs w:val="22"/>
        </w:rPr>
        <w:t xml:space="preserve">Dale Center Graduate Fellowship, </w:t>
      </w:r>
      <w:r w:rsidRPr="0021030C">
        <w:rPr>
          <w:color w:val="262626"/>
          <w:sz w:val="22"/>
          <w:szCs w:val="22"/>
        </w:rPr>
        <w:t>Dale Center for the Study of War &amp; Society, University of Southern Mississippi, 2016-2017</w:t>
      </w:r>
    </w:p>
    <w:p w14:paraId="2144C5E1" w14:textId="77777777" w:rsidR="00FF628F" w:rsidRPr="0021030C" w:rsidRDefault="00FF628F" w:rsidP="00FF628F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  <w:sz w:val="22"/>
          <w:szCs w:val="22"/>
        </w:rPr>
      </w:pPr>
    </w:p>
    <w:p w14:paraId="204EBB6E" w14:textId="2E8DFCB7" w:rsidR="00FB0CCF" w:rsidRPr="00F34BB5" w:rsidRDefault="002749D5" w:rsidP="00706847">
      <w:pPr>
        <w:rPr>
          <w:sz w:val="22"/>
        </w:rPr>
      </w:pPr>
      <w:r w:rsidRPr="00F34BB5">
        <w:rPr>
          <w:sz w:val="22"/>
        </w:rPr>
        <w:t>Travel Award Winner, Professionals in Preparation Program, Graduate School, University of So</w:t>
      </w:r>
      <w:r w:rsidR="001D5D46" w:rsidRPr="00F34BB5">
        <w:rPr>
          <w:sz w:val="22"/>
        </w:rPr>
        <w:t>uthern Mississippi, April 2017</w:t>
      </w:r>
    </w:p>
    <w:p w14:paraId="68D53F21" w14:textId="77777777" w:rsidR="00706847" w:rsidRDefault="00706847" w:rsidP="00706847">
      <w:pPr>
        <w:rPr>
          <w:sz w:val="22"/>
        </w:rPr>
      </w:pPr>
    </w:p>
    <w:p w14:paraId="75C5A869" w14:textId="6142F5BE" w:rsidR="00FB0CCF" w:rsidRPr="00F34BB5" w:rsidRDefault="00FB0CCF" w:rsidP="00706847">
      <w:pPr>
        <w:rPr>
          <w:sz w:val="22"/>
        </w:rPr>
      </w:pPr>
      <w:r w:rsidRPr="00F34BB5">
        <w:rPr>
          <w:sz w:val="22"/>
        </w:rPr>
        <w:t>Arts and Humanities, Second Place Award Winner</w:t>
      </w:r>
      <w:r w:rsidR="00B85580" w:rsidRPr="00F34BB5">
        <w:rPr>
          <w:sz w:val="22"/>
        </w:rPr>
        <w:t xml:space="preserve"> at the Susan A. </w:t>
      </w:r>
      <w:proofErr w:type="spellStart"/>
      <w:r w:rsidR="00B85580" w:rsidRPr="00F34BB5">
        <w:rPr>
          <w:sz w:val="22"/>
        </w:rPr>
        <w:t>Siltanen</w:t>
      </w:r>
      <w:proofErr w:type="spellEnd"/>
      <w:r w:rsidR="00B85580" w:rsidRPr="00F34BB5">
        <w:rPr>
          <w:sz w:val="22"/>
        </w:rPr>
        <w:t xml:space="preserve"> Graduate Student Research Symposium</w:t>
      </w:r>
      <w:r w:rsidRPr="00F34BB5">
        <w:rPr>
          <w:sz w:val="22"/>
        </w:rPr>
        <w:t>, Graduate School, Univ</w:t>
      </w:r>
      <w:r w:rsidR="001D5D46" w:rsidRPr="00F34BB5">
        <w:rPr>
          <w:sz w:val="22"/>
        </w:rPr>
        <w:t>ersity of Southern Mississippi, April 4, 2017</w:t>
      </w:r>
    </w:p>
    <w:p w14:paraId="57E3B100" w14:textId="77777777" w:rsidR="00706847" w:rsidRDefault="00706847" w:rsidP="00706847">
      <w:pPr>
        <w:rPr>
          <w:sz w:val="22"/>
        </w:rPr>
      </w:pPr>
    </w:p>
    <w:p w14:paraId="721F0397" w14:textId="7E26413B" w:rsidR="00FB0CCF" w:rsidRPr="00F34BB5" w:rsidRDefault="00515B5A" w:rsidP="00706847">
      <w:pPr>
        <w:rPr>
          <w:color w:val="262626"/>
          <w:sz w:val="22"/>
        </w:rPr>
      </w:pPr>
      <w:r w:rsidRPr="00F34BB5">
        <w:rPr>
          <w:sz w:val="22"/>
        </w:rPr>
        <w:t>Lamar Powell</w:t>
      </w:r>
      <w:r w:rsidR="000C381F" w:rsidRPr="00F34BB5">
        <w:rPr>
          <w:sz w:val="22"/>
        </w:rPr>
        <w:t xml:space="preserve"> History</w:t>
      </w:r>
      <w:r w:rsidRPr="00F34BB5">
        <w:rPr>
          <w:sz w:val="22"/>
        </w:rPr>
        <w:t xml:space="preserve"> Graduate Scholarship, </w:t>
      </w:r>
      <w:r w:rsidR="000C381F" w:rsidRPr="00F34BB5">
        <w:rPr>
          <w:color w:val="262626"/>
          <w:sz w:val="22"/>
        </w:rPr>
        <w:t>Dale Center for the Study of War &amp; Society, University of Southern Mississippi, 2016-2017</w:t>
      </w:r>
    </w:p>
    <w:p w14:paraId="550A28F0" w14:textId="77777777" w:rsidR="00706847" w:rsidRDefault="00706847" w:rsidP="00706847">
      <w:pPr>
        <w:rPr>
          <w:color w:val="262626"/>
          <w:sz w:val="22"/>
        </w:rPr>
      </w:pPr>
    </w:p>
    <w:p w14:paraId="10FFD49F" w14:textId="149734DC" w:rsidR="004C652F" w:rsidRPr="00F34BB5" w:rsidRDefault="001E52DE" w:rsidP="00706847">
      <w:pPr>
        <w:rPr>
          <w:color w:val="262626"/>
          <w:sz w:val="22"/>
        </w:rPr>
      </w:pPr>
      <w:r w:rsidRPr="00F34BB5">
        <w:rPr>
          <w:color w:val="262626"/>
          <w:sz w:val="22"/>
        </w:rPr>
        <w:t xml:space="preserve">Colonel W. </w:t>
      </w:r>
      <w:proofErr w:type="spellStart"/>
      <w:r w:rsidRPr="00F34BB5">
        <w:rPr>
          <w:color w:val="262626"/>
          <w:sz w:val="22"/>
        </w:rPr>
        <w:t>Wayde</w:t>
      </w:r>
      <w:proofErr w:type="spellEnd"/>
      <w:r w:rsidRPr="00F34BB5">
        <w:rPr>
          <w:color w:val="262626"/>
          <w:sz w:val="22"/>
        </w:rPr>
        <w:t xml:space="preserve"> Benson</w:t>
      </w:r>
      <w:r w:rsidR="00CD4AA5" w:rsidRPr="00F34BB5">
        <w:rPr>
          <w:color w:val="262626"/>
          <w:sz w:val="22"/>
        </w:rPr>
        <w:t xml:space="preserve"> Fellow</w:t>
      </w:r>
      <w:r w:rsidR="00005145" w:rsidRPr="00F34BB5">
        <w:rPr>
          <w:color w:val="262626"/>
          <w:sz w:val="22"/>
        </w:rPr>
        <w:t>ship</w:t>
      </w:r>
      <w:r w:rsidR="00E60EBE" w:rsidRPr="00F34BB5">
        <w:rPr>
          <w:color w:val="262626"/>
          <w:sz w:val="22"/>
        </w:rPr>
        <w:t>,</w:t>
      </w:r>
      <w:r w:rsidR="00CD4AA5" w:rsidRPr="00F34BB5">
        <w:rPr>
          <w:color w:val="262626"/>
          <w:sz w:val="22"/>
        </w:rPr>
        <w:t xml:space="preserve"> </w:t>
      </w:r>
      <w:r w:rsidR="00E60EBE" w:rsidRPr="00F34BB5">
        <w:rPr>
          <w:color w:val="262626"/>
          <w:sz w:val="22"/>
        </w:rPr>
        <w:t>Dale Center for the Study of War &amp; Society, University of Southern Mississippi</w:t>
      </w:r>
      <w:r w:rsidR="00022520" w:rsidRPr="00F34BB5">
        <w:rPr>
          <w:color w:val="262626"/>
          <w:sz w:val="22"/>
        </w:rPr>
        <w:t>, 2015-2016</w:t>
      </w:r>
    </w:p>
    <w:p w14:paraId="01D15429" w14:textId="77777777" w:rsidR="00706847" w:rsidRDefault="00706847" w:rsidP="00706847">
      <w:pPr>
        <w:rPr>
          <w:sz w:val="22"/>
        </w:rPr>
      </w:pPr>
    </w:p>
    <w:p w14:paraId="4B5379DC" w14:textId="46AEF10F" w:rsidR="00FF628F" w:rsidRDefault="00FF628F" w:rsidP="00706847">
      <w:pPr>
        <w:rPr>
          <w:sz w:val="22"/>
        </w:rPr>
      </w:pPr>
      <w:r>
        <w:rPr>
          <w:sz w:val="22"/>
        </w:rPr>
        <w:t xml:space="preserve">M.A. Graduate </w:t>
      </w:r>
      <w:r w:rsidRPr="00FF628F">
        <w:rPr>
          <w:sz w:val="22"/>
        </w:rPr>
        <w:t>Assistantship</w:t>
      </w:r>
      <w:r>
        <w:rPr>
          <w:sz w:val="22"/>
        </w:rPr>
        <w:t>, Department of History, University of Southern Mississippi, 2015-2016</w:t>
      </w:r>
    </w:p>
    <w:p w14:paraId="5C76B779" w14:textId="77777777" w:rsidR="00FF628F" w:rsidRDefault="00FF628F" w:rsidP="00706847">
      <w:pPr>
        <w:rPr>
          <w:sz w:val="22"/>
        </w:rPr>
      </w:pPr>
    </w:p>
    <w:p w14:paraId="3E982A9A" w14:textId="29F90CEF" w:rsidR="00866F48" w:rsidRPr="00F34BB5" w:rsidRDefault="00866F48" w:rsidP="00706847">
      <w:pPr>
        <w:rPr>
          <w:sz w:val="22"/>
        </w:rPr>
      </w:pPr>
      <w:r w:rsidRPr="00F34BB5">
        <w:rPr>
          <w:sz w:val="22"/>
        </w:rPr>
        <w:t xml:space="preserve">Thomas S. Morgan </w:t>
      </w:r>
      <w:r w:rsidR="00243410" w:rsidRPr="00F34BB5">
        <w:rPr>
          <w:sz w:val="22"/>
        </w:rPr>
        <w:t xml:space="preserve">Memorial </w:t>
      </w:r>
      <w:r w:rsidR="0060579F" w:rsidRPr="00F34BB5">
        <w:rPr>
          <w:sz w:val="22"/>
        </w:rPr>
        <w:t>Scholarship</w:t>
      </w:r>
      <w:r w:rsidR="008138AE" w:rsidRPr="00F34BB5">
        <w:rPr>
          <w:sz w:val="22"/>
        </w:rPr>
        <w:t xml:space="preserve">, </w:t>
      </w:r>
      <w:r w:rsidR="00B84E81">
        <w:rPr>
          <w:sz w:val="22"/>
        </w:rPr>
        <w:t xml:space="preserve">National </w:t>
      </w:r>
      <w:r w:rsidRPr="00F34BB5">
        <w:rPr>
          <w:sz w:val="22"/>
        </w:rPr>
        <w:t>Phi Alpha Theta</w:t>
      </w:r>
      <w:r w:rsidR="008138AE" w:rsidRPr="00F34BB5">
        <w:rPr>
          <w:sz w:val="22"/>
        </w:rPr>
        <w:t>, National History Honor Society</w:t>
      </w:r>
      <w:r w:rsidRPr="00F34BB5">
        <w:rPr>
          <w:sz w:val="22"/>
        </w:rPr>
        <w:t xml:space="preserve">, 2015-2016 </w:t>
      </w:r>
    </w:p>
    <w:p w14:paraId="1364D091" w14:textId="23BEC62B" w:rsidR="00731A53" w:rsidRPr="00F34BB5" w:rsidRDefault="001B3555" w:rsidP="00731A53">
      <w:pPr>
        <w:rPr>
          <w:sz w:val="22"/>
        </w:rPr>
      </w:pPr>
      <w:r w:rsidRPr="00F34BB5">
        <w:rPr>
          <w:sz w:val="22"/>
        </w:rPr>
        <w:tab/>
      </w:r>
      <w:r w:rsidR="00022520" w:rsidRPr="00F34BB5">
        <w:rPr>
          <w:sz w:val="22"/>
        </w:rPr>
        <w:tab/>
      </w:r>
      <w:r w:rsidR="004B3E04" w:rsidRPr="00F34BB5">
        <w:rPr>
          <w:sz w:val="22"/>
        </w:rPr>
        <w:tab/>
      </w:r>
    </w:p>
    <w:p w14:paraId="07D16B7B" w14:textId="187A6172" w:rsidR="00D13353" w:rsidRPr="00F34BB5" w:rsidRDefault="00D13353" w:rsidP="00706847">
      <w:pPr>
        <w:rPr>
          <w:sz w:val="22"/>
        </w:rPr>
      </w:pPr>
      <w:r w:rsidRPr="00F34BB5">
        <w:rPr>
          <w:sz w:val="22"/>
        </w:rPr>
        <w:t>Robert F., Louise G., and Joan</w:t>
      </w:r>
      <w:r w:rsidR="00FB0C9D" w:rsidRPr="00F34BB5">
        <w:rPr>
          <w:sz w:val="22"/>
        </w:rPr>
        <w:t xml:space="preserve"> M. Williams Scholarship, </w:t>
      </w:r>
      <w:r w:rsidRPr="00F34BB5">
        <w:rPr>
          <w:sz w:val="22"/>
        </w:rPr>
        <w:t xml:space="preserve">Millersville </w:t>
      </w:r>
      <w:r w:rsidR="008138AE" w:rsidRPr="00F34BB5">
        <w:rPr>
          <w:sz w:val="22"/>
        </w:rPr>
        <w:t>University</w:t>
      </w:r>
      <w:r w:rsidR="00B84E81">
        <w:rPr>
          <w:sz w:val="22"/>
        </w:rPr>
        <w:t xml:space="preserve"> History Department</w:t>
      </w:r>
      <w:r w:rsidR="008138AE" w:rsidRPr="00F34BB5">
        <w:rPr>
          <w:sz w:val="22"/>
        </w:rPr>
        <w:t>, April 2014</w:t>
      </w:r>
    </w:p>
    <w:p w14:paraId="4941459F" w14:textId="77777777" w:rsidR="00FB0C9D" w:rsidRPr="00F34BB5" w:rsidRDefault="00FB0C9D" w:rsidP="001F1778">
      <w:pPr>
        <w:rPr>
          <w:sz w:val="22"/>
        </w:rPr>
      </w:pPr>
    </w:p>
    <w:p w14:paraId="600043BA" w14:textId="35AFF5DA" w:rsidR="001F1778" w:rsidRPr="00F34BB5" w:rsidRDefault="001F1778" w:rsidP="00706847">
      <w:pPr>
        <w:outlineLvl w:val="0"/>
        <w:rPr>
          <w:sz w:val="22"/>
        </w:rPr>
      </w:pPr>
      <w:r w:rsidRPr="00F34BB5">
        <w:rPr>
          <w:sz w:val="22"/>
        </w:rPr>
        <w:t xml:space="preserve">Student Research </w:t>
      </w:r>
      <w:r w:rsidR="00B85580" w:rsidRPr="00F34BB5">
        <w:rPr>
          <w:sz w:val="22"/>
        </w:rPr>
        <w:t xml:space="preserve">Travel </w:t>
      </w:r>
      <w:r w:rsidRPr="00F34BB5">
        <w:rPr>
          <w:sz w:val="22"/>
        </w:rPr>
        <w:t>Grant, Millersville University</w:t>
      </w:r>
      <w:r w:rsidR="00566F43" w:rsidRPr="00F34BB5">
        <w:rPr>
          <w:sz w:val="22"/>
        </w:rPr>
        <w:t xml:space="preserve"> of Pennsylvania</w:t>
      </w:r>
      <w:r w:rsidRPr="00F34BB5">
        <w:rPr>
          <w:sz w:val="22"/>
        </w:rPr>
        <w:t xml:space="preserve">, Spring 2014, Fall 2014 </w:t>
      </w:r>
    </w:p>
    <w:p w14:paraId="554F518C" w14:textId="77777777" w:rsidR="00D13353" w:rsidRPr="00F34BB5" w:rsidRDefault="00D13353" w:rsidP="00E636BF">
      <w:pPr>
        <w:rPr>
          <w:sz w:val="22"/>
        </w:rPr>
      </w:pPr>
    </w:p>
    <w:p w14:paraId="6DAED10E" w14:textId="77777777" w:rsidR="00FB0CCF" w:rsidRPr="00F34BB5" w:rsidRDefault="00FB0CCF" w:rsidP="00706847">
      <w:pPr>
        <w:rPr>
          <w:sz w:val="22"/>
        </w:rPr>
      </w:pPr>
      <w:r w:rsidRPr="00F34BB5">
        <w:rPr>
          <w:sz w:val="22"/>
        </w:rPr>
        <w:t>Phi Alpha Theta Award in Excellence for Best Paper: United States History Before 1865, Pennsylvania East Regional Convention, Shippensburg University, April 5, 2014</w:t>
      </w:r>
    </w:p>
    <w:p w14:paraId="4AE5D1CF" w14:textId="77777777" w:rsidR="00FB0CCF" w:rsidRPr="00F34BB5" w:rsidRDefault="00FB0CCF" w:rsidP="002C76ED">
      <w:pPr>
        <w:pStyle w:val="ListParagraph"/>
        <w:rPr>
          <w:sz w:val="22"/>
        </w:rPr>
      </w:pPr>
    </w:p>
    <w:p w14:paraId="7258B31F" w14:textId="60DA670B" w:rsidR="00D13353" w:rsidRPr="00706847" w:rsidRDefault="00D13353" w:rsidP="00706847">
      <w:pPr>
        <w:rPr>
          <w:sz w:val="22"/>
        </w:rPr>
      </w:pPr>
      <w:r w:rsidRPr="00706847">
        <w:rPr>
          <w:sz w:val="22"/>
        </w:rPr>
        <w:t>Robert Sayre Writing Award</w:t>
      </w:r>
      <w:r w:rsidR="008B08B0" w:rsidRPr="00706847">
        <w:rPr>
          <w:sz w:val="22"/>
        </w:rPr>
        <w:t xml:space="preserve"> </w:t>
      </w:r>
      <w:r w:rsidR="00CA515B" w:rsidRPr="00706847">
        <w:rPr>
          <w:sz w:val="22"/>
        </w:rPr>
        <w:t xml:space="preserve">for </w:t>
      </w:r>
      <w:r w:rsidR="008B08B0" w:rsidRPr="00706847">
        <w:rPr>
          <w:sz w:val="22"/>
        </w:rPr>
        <w:t>Craft of History Paper</w:t>
      </w:r>
      <w:r w:rsidRPr="00706847">
        <w:rPr>
          <w:sz w:val="22"/>
        </w:rPr>
        <w:t xml:space="preserve">, </w:t>
      </w:r>
      <w:r w:rsidR="00AA23C3" w:rsidRPr="00706847">
        <w:rPr>
          <w:sz w:val="22"/>
        </w:rPr>
        <w:t xml:space="preserve">First Place, </w:t>
      </w:r>
      <w:r w:rsidRPr="00706847">
        <w:rPr>
          <w:sz w:val="22"/>
        </w:rPr>
        <w:t>Millersville University,</w:t>
      </w:r>
      <w:r w:rsidR="00AA23C3" w:rsidRPr="00706847">
        <w:rPr>
          <w:sz w:val="22"/>
        </w:rPr>
        <w:t xml:space="preserve"> </w:t>
      </w:r>
      <w:r w:rsidR="001D5D46" w:rsidRPr="00706847">
        <w:rPr>
          <w:sz w:val="22"/>
        </w:rPr>
        <w:t>April 2014</w:t>
      </w:r>
    </w:p>
    <w:p w14:paraId="0041F3CC" w14:textId="77777777" w:rsidR="00706847" w:rsidRPr="00357348" w:rsidRDefault="00706847" w:rsidP="00D13353"/>
    <w:p w14:paraId="20C82808" w14:textId="14C3C325" w:rsidR="00C50E85" w:rsidRPr="00706847" w:rsidRDefault="005E6328" w:rsidP="0070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i/>
        </w:rPr>
      </w:pPr>
      <w:r w:rsidRPr="00706847">
        <w:rPr>
          <w:b/>
          <w:i/>
        </w:rPr>
        <w:t>CONFERENCE PRESENTATIONS AND TALKS:</w:t>
      </w:r>
    </w:p>
    <w:p w14:paraId="6A130D3B" w14:textId="77777777" w:rsidR="00BF79E8" w:rsidRPr="00363282" w:rsidRDefault="00BF79E8" w:rsidP="002369D5">
      <w:pPr>
        <w:outlineLvl w:val="0"/>
        <w:rPr>
          <w:b/>
          <w:i/>
          <w:u w:val="single"/>
        </w:rPr>
      </w:pPr>
    </w:p>
    <w:p w14:paraId="3090FD20" w14:textId="544C67E7" w:rsidR="00706847" w:rsidRPr="00706847" w:rsidRDefault="00706847" w:rsidP="00706847">
      <w:pPr>
        <w:rPr>
          <w:sz w:val="22"/>
        </w:rPr>
      </w:pPr>
      <w:r w:rsidRPr="00706847">
        <w:rPr>
          <w:sz w:val="22"/>
        </w:rPr>
        <w:t>Society for Military History,</w:t>
      </w:r>
      <w:r w:rsidR="00F56D7A">
        <w:rPr>
          <w:sz w:val="22"/>
        </w:rPr>
        <w:t xml:space="preserve"> Louisville, Kentucky, </w:t>
      </w:r>
      <w:r w:rsidR="00FD095A">
        <w:rPr>
          <w:sz w:val="22"/>
        </w:rPr>
        <w:t>April 4</w:t>
      </w:r>
      <w:r w:rsidR="00F56D7A">
        <w:rPr>
          <w:sz w:val="22"/>
        </w:rPr>
        <w:t>-</w:t>
      </w:r>
      <w:r w:rsidR="00FD095A">
        <w:rPr>
          <w:sz w:val="22"/>
        </w:rPr>
        <w:t>7</w:t>
      </w:r>
      <w:r w:rsidRPr="00706847">
        <w:rPr>
          <w:sz w:val="22"/>
        </w:rPr>
        <w:t>, 2018</w:t>
      </w:r>
    </w:p>
    <w:p w14:paraId="7E604001" w14:textId="5905BFD0" w:rsidR="00706847" w:rsidRPr="00706847" w:rsidRDefault="00706847" w:rsidP="00706847">
      <w:pPr>
        <w:ind w:firstLine="720"/>
        <w:rPr>
          <w:sz w:val="22"/>
        </w:rPr>
      </w:pPr>
      <w:r w:rsidRPr="00706847">
        <w:rPr>
          <w:sz w:val="22"/>
        </w:rPr>
        <w:t>“Cau</w:t>
      </w:r>
      <w:r>
        <w:rPr>
          <w:sz w:val="22"/>
        </w:rPr>
        <w:t xml:space="preserve">ght between Friendly Foes: The </w:t>
      </w:r>
      <w:r w:rsidRPr="00706847">
        <w:rPr>
          <w:sz w:val="22"/>
        </w:rPr>
        <w:t>Confederacy’s Mismanage</w:t>
      </w:r>
      <w:r w:rsidR="002A6CF1">
        <w:rPr>
          <w:sz w:val="22"/>
        </w:rPr>
        <w:t>ment of State Militia Forces” [Accepted</w:t>
      </w:r>
      <w:r w:rsidRPr="00706847">
        <w:rPr>
          <w:sz w:val="22"/>
        </w:rPr>
        <w:t>]</w:t>
      </w:r>
    </w:p>
    <w:p w14:paraId="391C55E0" w14:textId="77777777" w:rsidR="00C3460A" w:rsidRPr="00F34BB5" w:rsidRDefault="00C3460A" w:rsidP="00C3460A">
      <w:pPr>
        <w:rPr>
          <w:sz w:val="22"/>
        </w:rPr>
      </w:pPr>
    </w:p>
    <w:p w14:paraId="584909BF" w14:textId="77777777" w:rsidR="00706847" w:rsidRDefault="00C50E85" w:rsidP="00706847">
      <w:pPr>
        <w:rPr>
          <w:sz w:val="22"/>
        </w:rPr>
      </w:pPr>
      <w:r w:rsidRPr="00706847">
        <w:rPr>
          <w:sz w:val="22"/>
        </w:rPr>
        <w:t xml:space="preserve">Susan A. </w:t>
      </w:r>
      <w:proofErr w:type="spellStart"/>
      <w:r w:rsidRPr="00706847">
        <w:rPr>
          <w:sz w:val="22"/>
        </w:rPr>
        <w:t>Siltanen</w:t>
      </w:r>
      <w:proofErr w:type="spellEnd"/>
      <w:r w:rsidRPr="00706847">
        <w:rPr>
          <w:sz w:val="22"/>
        </w:rPr>
        <w:t xml:space="preserve"> Graduate Student Research Symposium, University of Southern Mississippi, </w:t>
      </w:r>
      <w:r w:rsidR="00706847">
        <w:rPr>
          <w:sz w:val="22"/>
        </w:rPr>
        <w:t>April 4, 2017</w:t>
      </w:r>
    </w:p>
    <w:p w14:paraId="01289F70" w14:textId="097E176F" w:rsidR="001B56D9" w:rsidRPr="00706847" w:rsidRDefault="00706847" w:rsidP="00706847">
      <w:pPr>
        <w:rPr>
          <w:sz w:val="22"/>
        </w:rPr>
      </w:pPr>
      <w:r>
        <w:rPr>
          <w:sz w:val="22"/>
        </w:rPr>
        <w:tab/>
        <w:t xml:space="preserve">Poster Session: </w:t>
      </w:r>
      <w:r w:rsidR="00C50E85" w:rsidRPr="00706847">
        <w:rPr>
          <w:sz w:val="22"/>
        </w:rPr>
        <w:t>“Maligned ‘</w:t>
      </w:r>
      <w:proofErr w:type="spellStart"/>
      <w:r w:rsidR="00C50E85" w:rsidRPr="00706847">
        <w:rPr>
          <w:sz w:val="22"/>
        </w:rPr>
        <w:t>Milish</w:t>
      </w:r>
      <w:proofErr w:type="spellEnd"/>
      <w:r w:rsidR="00C50E85" w:rsidRPr="00706847">
        <w:rPr>
          <w:sz w:val="22"/>
        </w:rPr>
        <w:t>:’ Mississippi Militiamen in the Civil War.”</w:t>
      </w:r>
    </w:p>
    <w:p w14:paraId="065AA321" w14:textId="77777777" w:rsidR="00C50E85" w:rsidRPr="00F34BB5" w:rsidRDefault="00C50E85" w:rsidP="007E56CF">
      <w:pPr>
        <w:rPr>
          <w:sz w:val="22"/>
        </w:rPr>
      </w:pPr>
    </w:p>
    <w:p w14:paraId="432EECBA" w14:textId="77777777" w:rsidR="00706847" w:rsidRDefault="00E359F2" w:rsidP="00706847">
      <w:pPr>
        <w:rPr>
          <w:sz w:val="22"/>
        </w:rPr>
      </w:pPr>
      <w:r w:rsidRPr="00706847">
        <w:rPr>
          <w:sz w:val="22"/>
        </w:rPr>
        <w:t>Society for Military History,</w:t>
      </w:r>
      <w:r w:rsidRPr="00706847">
        <w:rPr>
          <w:rFonts w:eastAsia="Times New Roman"/>
          <w:color w:val="000000"/>
          <w:sz w:val="22"/>
        </w:rPr>
        <w:t xml:space="preserve"> Jacksonville, Florida, </w:t>
      </w:r>
      <w:r w:rsidR="00706847">
        <w:rPr>
          <w:sz w:val="22"/>
        </w:rPr>
        <w:t>March 30-April 2, 2017</w:t>
      </w:r>
    </w:p>
    <w:p w14:paraId="45052132" w14:textId="1B1FCB5A" w:rsidR="00072377" w:rsidRPr="00706847" w:rsidRDefault="00EE7367" w:rsidP="00706847">
      <w:pPr>
        <w:ind w:firstLine="720"/>
        <w:rPr>
          <w:rFonts w:eastAsia="Times New Roman"/>
          <w:color w:val="000000"/>
          <w:sz w:val="22"/>
        </w:rPr>
      </w:pPr>
      <w:r w:rsidRPr="00706847">
        <w:rPr>
          <w:rFonts w:eastAsia="Times New Roman"/>
          <w:color w:val="000000"/>
          <w:sz w:val="22"/>
        </w:rPr>
        <w:t>“Striking with the Left Hand: </w:t>
      </w:r>
      <w:r w:rsidR="00072377" w:rsidRPr="00706847">
        <w:rPr>
          <w:rFonts w:eastAsia="Times New Roman"/>
          <w:color w:val="000000"/>
          <w:sz w:val="22"/>
        </w:rPr>
        <w:t xml:space="preserve">Auxiliary Forces in Early American Warfare.” </w:t>
      </w:r>
      <w:r w:rsidR="00B85580" w:rsidRPr="00706847">
        <w:rPr>
          <w:rFonts w:eastAsia="Times New Roman"/>
          <w:color w:val="000000"/>
          <w:sz w:val="22"/>
        </w:rPr>
        <w:t>**</w:t>
      </w:r>
      <w:r w:rsidR="005D12CF" w:rsidRPr="00706847">
        <w:rPr>
          <w:rFonts w:eastAsia="Times New Roman"/>
          <w:color w:val="000000"/>
          <w:sz w:val="22"/>
        </w:rPr>
        <w:t>Panel Organizer</w:t>
      </w:r>
      <w:r w:rsidR="00B85580" w:rsidRPr="00706847">
        <w:rPr>
          <w:rFonts w:eastAsia="Times New Roman"/>
          <w:color w:val="000000"/>
          <w:sz w:val="22"/>
        </w:rPr>
        <w:t>**</w:t>
      </w:r>
    </w:p>
    <w:p w14:paraId="71FB67F0" w14:textId="77777777" w:rsidR="00072377" w:rsidRPr="00F34BB5" w:rsidRDefault="00072377" w:rsidP="006D1772">
      <w:pPr>
        <w:pStyle w:val="ListParagraph"/>
        <w:rPr>
          <w:sz w:val="22"/>
        </w:rPr>
      </w:pPr>
    </w:p>
    <w:p w14:paraId="7EC9D191" w14:textId="77777777" w:rsidR="00706847" w:rsidRDefault="00670FCD" w:rsidP="00706847">
      <w:pPr>
        <w:rPr>
          <w:sz w:val="22"/>
        </w:rPr>
      </w:pPr>
      <w:r w:rsidRPr="00706847">
        <w:rPr>
          <w:sz w:val="22"/>
        </w:rPr>
        <w:t>Three Minute Thesis, University of Southern Mississippi, Hattiesburg, Mississippi, November 2, 2017</w:t>
      </w:r>
    </w:p>
    <w:p w14:paraId="26918E8A" w14:textId="1F79AB1A" w:rsidR="00C50E85" w:rsidRPr="00706847" w:rsidRDefault="00C50E85" w:rsidP="00706847">
      <w:pPr>
        <w:ind w:firstLine="720"/>
        <w:rPr>
          <w:sz w:val="22"/>
        </w:rPr>
      </w:pPr>
      <w:r w:rsidRPr="00706847">
        <w:rPr>
          <w:sz w:val="22"/>
        </w:rPr>
        <w:t xml:space="preserve"> “Maligned ‘</w:t>
      </w:r>
      <w:proofErr w:type="spellStart"/>
      <w:r w:rsidRPr="00706847">
        <w:rPr>
          <w:sz w:val="22"/>
        </w:rPr>
        <w:t>Milish</w:t>
      </w:r>
      <w:proofErr w:type="spellEnd"/>
      <w:r w:rsidRPr="00706847">
        <w:rPr>
          <w:sz w:val="22"/>
        </w:rPr>
        <w:t>:’ Mississippi Militiamen in the Civil War.”</w:t>
      </w:r>
    </w:p>
    <w:p w14:paraId="7A919885" w14:textId="77777777" w:rsidR="00670FCD" w:rsidRPr="00F34BB5" w:rsidRDefault="00670FCD" w:rsidP="006D1772">
      <w:pPr>
        <w:rPr>
          <w:sz w:val="22"/>
        </w:rPr>
      </w:pPr>
    </w:p>
    <w:p w14:paraId="4853605A" w14:textId="77777777" w:rsidR="00706847" w:rsidRDefault="000D44AD" w:rsidP="00706847">
      <w:pPr>
        <w:rPr>
          <w:sz w:val="22"/>
        </w:rPr>
      </w:pPr>
      <w:r w:rsidRPr="00706847">
        <w:rPr>
          <w:sz w:val="22"/>
        </w:rPr>
        <w:t xml:space="preserve">Pennsylvania Historical Association, </w:t>
      </w:r>
      <w:r w:rsidR="00891077" w:rsidRPr="00706847">
        <w:rPr>
          <w:sz w:val="22"/>
        </w:rPr>
        <w:t xml:space="preserve">Poster Session, </w:t>
      </w:r>
      <w:r w:rsidR="00831C77" w:rsidRPr="00706847">
        <w:rPr>
          <w:sz w:val="22"/>
        </w:rPr>
        <w:t>Philadelphia, Pennsylvania</w:t>
      </w:r>
      <w:r w:rsidRPr="00706847">
        <w:rPr>
          <w:sz w:val="22"/>
        </w:rPr>
        <w:t>, November 6-8, 2014</w:t>
      </w:r>
    </w:p>
    <w:p w14:paraId="4E7A8453" w14:textId="41A44AFD" w:rsidR="000D44AD" w:rsidRPr="00706847" w:rsidRDefault="00E03ADC" w:rsidP="00706847">
      <w:pPr>
        <w:ind w:firstLine="720"/>
        <w:rPr>
          <w:sz w:val="22"/>
        </w:rPr>
      </w:pPr>
      <w:r w:rsidRPr="00706847">
        <w:rPr>
          <w:sz w:val="22"/>
        </w:rPr>
        <w:t>“</w:t>
      </w:r>
      <w:r w:rsidR="000D44AD" w:rsidRPr="00706847">
        <w:rPr>
          <w:sz w:val="22"/>
        </w:rPr>
        <w:t xml:space="preserve">Daniel E. </w:t>
      </w:r>
      <w:proofErr w:type="spellStart"/>
      <w:r w:rsidR="000D44AD" w:rsidRPr="00706847">
        <w:rPr>
          <w:sz w:val="22"/>
        </w:rPr>
        <w:t>Sickles’s</w:t>
      </w:r>
      <w:proofErr w:type="spellEnd"/>
      <w:r w:rsidR="000D44AD" w:rsidRPr="00706847">
        <w:rPr>
          <w:sz w:val="22"/>
        </w:rPr>
        <w:t xml:space="preserve"> Unauthorized Advance at Gettysburg” </w:t>
      </w:r>
    </w:p>
    <w:p w14:paraId="383C944A" w14:textId="77777777" w:rsidR="000D44AD" w:rsidRPr="00F34BB5" w:rsidRDefault="000D44AD" w:rsidP="00D13353">
      <w:pPr>
        <w:rPr>
          <w:b/>
          <w:sz w:val="22"/>
        </w:rPr>
      </w:pPr>
    </w:p>
    <w:p w14:paraId="2A7455A7" w14:textId="77777777" w:rsidR="00706847" w:rsidRDefault="00D13353" w:rsidP="00706847">
      <w:pPr>
        <w:rPr>
          <w:sz w:val="22"/>
        </w:rPr>
      </w:pPr>
      <w:r w:rsidRPr="00706847">
        <w:rPr>
          <w:sz w:val="22"/>
        </w:rPr>
        <w:t>Millersville Celebration of Student Scholarship and Creativity</w:t>
      </w:r>
      <w:r w:rsidR="00730018" w:rsidRPr="00706847">
        <w:rPr>
          <w:sz w:val="22"/>
        </w:rPr>
        <w:t xml:space="preserve">, </w:t>
      </w:r>
      <w:r w:rsidRPr="00706847">
        <w:rPr>
          <w:sz w:val="22"/>
        </w:rPr>
        <w:t>Millersville</w:t>
      </w:r>
      <w:r w:rsidR="00730018" w:rsidRPr="00706847">
        <w:rPr>
          <w:sz w:val="22"/>
        </w:rPr>
        <w:t xml:space="preserve"> University</w:t>
      </w:r>
      <w:r w:rsidR="00B85580" w:rsidRPr="00706847">
        <w:rPr>
          <w:sz w:val="22"/>
        </w:rPr>
        <w:t xml:space="preserve">, </w:t>
      </w:r>
      <w:r w:rsidR="00706847">
        <w:rPr>
          <w:sz w:val="22"/>
        </w:rPr>
        <w:t>April 24, 2014</w:t>
      </w:r>
    </w:p>
    <w:p w14:paraId="16737D61" w14:textId="4C06B764" w:rsidR="00D13353" w:rsidRPr="00706847" w:rsidRDefault="003277B6" w:rsidP="00706847">
      <w:pPr>
        <w:ind w:firstLine="720"/>
        <w:rPr>
          <w:sz w:val="22"/>
        </w:rPr>
      </w:pPr>
      <w:r w:rsidRPr="00706847">
        <w:rPr>
          <w:sz w:val="22"/>
        </w:rPr>
        <w:t>“</w:t>
      </w:r>
      <w:r w:rsidR="00D13353" w:rsidRPr="00706847">
        <w:rPr>
          <w:sz w:val="22"/>
        </w:rPr>
        <w:t>The Value of Presenting at a National Conference</w:t>
      </w:r>
      <w:r w:rsidR="00DF095B" w:rsidRPr="00706847">
        <w:rPr>
          <w:sz w:val="22"/>
        </w:rPr>
        <w:t>”</w:t>
      </w:r>
      <w:r w:rsidR="00B85580" w:rsidRPr="00706847">
        <w:rPr>
          <w:sz w:val="22"/>
        </w:rPr>
        <w:t xml:space="preserve"> **Invited**</w:t>
      </w:r>
    </w:p>
    <w:p w14:paraId="679DC1E3" w14:textId="77777777" w:rsidR="00D13353" w:rsidRPr="00F34BB5" w:rsidRDefault="00D13353" w:rsidP="00D13353">
      <w:pPr>
        <w:rPr>
          <w:sz w:val="22"/>
        </w:rPr>
      </w:pPr>
    </w:p>
    <w:p w14:paraId="1CC4F87A" w14:textId="77777777" w:rsidR="00706847" w:rsidRDefault="00D13353" w:rsidP="00706847">
      <w:pPr>
        <w:rPr>
          <w:sz w:val="22"/>
        </w:rPr>
      </w:pPr>
      <w:r w:rsidRPr="00706847">
        <w:rPr>
          <w:sz w:val="22"/>
        </w:rPr>
        <w:t xml:space="preserve">Phi Alpha Theta </w:t>
      </w:r>
      <w:r w:rsidR="00074EBF" w:rsidRPr="00706847">
        <w:rPr>
          <w:sz w:val="22"/>
        </w:rPr>
        <w:t xml:space="preserve">Pennsylvania East </w:t>
      </w:r>
      <w:r w:rsidRPr="00706847">
        <w:rPr>
          <w:sz w:val="22"/>
        </w:rPr>
        <w:t xml:space="preserve">Regional Convention, </w:t>
      </w:r>
      <w:r w:rsidR="00074EBF" w:rsidRPr="00706847">
        <w:rPr>
          <w:sz w:val="22"/>
        </w:rPr>
        <w:t>Shippensburg University</w:t>
      </w:r>
      <w:r w:rsidRPr="00706847">
        <w:rPr>
          <w:sz w:val="22"/>
        </w:rPr>
        <w:t>,</w:t>
      </w:r>
      <w:r w:rsidR="00F96746" w:rsidRPr="00706847">
        <w:rPr>
          <w:sz w:val="22"/>
        </w:rPr>
        <w:t xml:space="preserve"> </w:t>
      </w:r>
      <w:r w:rsidRPr="00706847">
        <w:rPr>
          <w:sz w:val="22"/>
        </w:rPr>
        <w:t>April 5, 2014</w:t>
      </w:r>
    </w:p>
    <w:p w14:paraId="07A33C6B" w14:textId="4B7D2CF9" w:rsidR="00D13353" w:rsidRPr="00706847" w:rsidRDefault="00D13353" w:rsidP="00706847">
      <w:pPr>
        <w:ind w:firstLine="720"/>
        <w:rPr>
          <w:sz w:val="22"/>
        </w:rPr>
      </w:pPr>
      <w:r w:rsidRPr="00706847">
        <w:rPr>
          <w:sz w:val="22"/>
        </w:rPr>
        <w:t xml:space="preserve">“Daniel Sickles and the III Corps at Gettysburg: The Unauthorized Advance that Defined July 2, 1863” </w:t>
      </w:r>
    </w:p>
    <w:p w14:paraId="1E840CA5" w14:textId="77777777" w:rsidR="00FB0CCF" w:rsidRPr="00F34BB5" w:rsidRDefault="00FB0CCF" w:rsidP="00FB0CCF">
      <w:pPr>
        <w:pStyle w:val="ListParagraph"/>
        <w:rPr>
          <w:sz w:val="22"/>
        </w:rPr>
      </w:pPr>
    </w:p>
    <w:p w14:paraId="1C518CD8" w14:textId="77777777" w:rsidR="00D13353" w:rsidRPr="00706847" w:rsidRDefault="00D13353" w:rsidP="00706847">
      <w:pPr>
        <w:rPr>
          <w:sz w:val="22"/>
        </w:rPr>
      </w:pPr>
      <w:r w:rsidRPr="00706847">
        <w:rPr>
          <w:sz w:val="22"/>
        </w:rPr>
        <w:t xml:space="preserve">Phi Alpha Theta Biennial Convention, Albuquerque, New Mexico, January 2-5, 2014 </w:t>
      </w:r>
    </w:p>
    <w:p w14:paraId="178029CE" w14:textId="613DA58C" w:rsidR="00992CB5" w:rsidRPr="00F34BB5" w:rsidRDefault="00D13353" w:rsidP="00992CB5">
      <w:pPr>
        <w:ind w:firstLine="720"/>
        <w:rPr>
          <w:sz w:val="22"/>
        </w:rPr>
      </w:pPr>
      <w:r w:rsidRPr="00F34BB5">
        <w:rPr>
          <w:sz w:val="22"/>
        </w:rPr>
        <w:t xml:space="preserve">“Sectionalism: Cause of the Know-Nothing Party’s Defeat in the Presidential Election of 1856” </w:t>
      </w:r>
    </w:p>
    <w:p w14:paraId="38EDE0DA" w14:textId="77777777" w:rsidR="00C50E85" w:rsidRDefault="00C50E85" w:rsidP="005C4119">
      <w:pPr>
        <w:rPr>
          <w:b/>
          <w:u w:val="single"/>
        </w:rPr>
      </w:pPr>
    </w:p>
    <w:p w14:paraId="0E967FCE" w14:textId="3058C602" w:rsidR="005E6328" w:rsidRPr="00706847" w:rsidRDefault="005E6328" w:rsidP="00706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i/>
        </w:rPr>
      </w:pPr>
      <w:r w:rsidRPr="00706847">
        <w:rPr>
          <w:b/>
          <w:i/>
        </w:rPr>
        <w:t>TEACHING EXPERIENCE:</w:t>
      </w:r>
    </w:p>
    <w:p w14:paraId="2A985232" w14:textId="77777777" w:rsidR="00BF79E8" w:rsidRDefault="005E6328" w:rsidP="002369D5">
      <w:pPr>
        <w:outlineLvl w:val="0"/>
        <w:rPr>
          <w:b/>
        </w:rPr>
      </w:pPr>
      <w:r w:rsidRPr="00357348">
        <w:rPr>
          <w:b/>
        </w:rPr>
        <w:tab/>
      </w:r>
    </w:p>
    <w:p w14:paraId="133FF93A" w14:textId="30960EBF" w:rsidR="001E4518" w:rsidRPr="00F34BB5" w:rsidRDefault="001E4518" w:rsidP="00BF79E8">
      <w:pPr>
        <w:outlineLvl w:val="0"/>
        <w:rPr>
          <w:b/>
          <w:sz w:val="22"/>
        </w:rPr>
      </w:pPr>
      <w:r w:rsidRPr="00F34BB5">
        <w:rPr>
          <w:b/>
          <w:sz w:val="22"/>
        </w:rPr>
        <w:t>University of Georgia, Athens, Georgia:</w:t>
      </w:r>
    </w:p>
    <w:p w14:paraId="2EA28744" w14:textId="6DE366E8" w:rsidR="00BF79E8" w:rsidRDefault="00BB48DF" w:rsidP="003D1875">
      <w:pPr>
        <w:ind w:left="720"/>
        <w:outlineLvl w:val="0"/>
        <w:rPr>
          <w:color w:val="000000" w:themeColor="text1"/>
          <w:sz w:val="22"/>
        </w:rPr>
      </w:pPr>
      <w:r w:rsidRPr="00F34BB5">
        <w:rPr>
          <w:color w:val="000000" w:themeColor="text1"/>
          <w:sz w:val="22"/>
        </w:rPr>
        <w:t>Discussion</w:t>
      </w:r>
      <w:r w:rsidR="001E4518" w:rsidRPr="00F34BB5">
        <w:rPr>
          <w:color w:val="000000" w:themeColor="text1"/>
          <w:sz w:val="22"/>
        </w:rPr>
        <w:t xml:space="preserve"> Leader</w:t>
      </w:r>
      <w:r w:rsidR="00F237D8">
        <w:rPr>
          <w:color w:val="000000" w:themeColor="text1"/>
          <w:sz w:val="22"/>
        </w:rPr>
        <w:t xml:space="preserve"> </w:t>
      </w:r>
      <w:r w:rsidR="003D1875">
        <w:rPr>
          <w:color w:val="000000" w:themeColor="text1"/>
          <w:sz w:val="22"/>
        </w:rPr>
        <w:t xml:space="preserve">for </w:t>
      </w:r>
      <w:r w:rsidR="001E4518" w:rsidRPr="00F34BB5">
        <w:rPr>
          <w:color w:val="000000" w:themeColor="text1"/>
          <w:sz w:val="22"/>
        </w:rPr>
        <w:t>HIST 2112</w:t>
      </w:r>
      <w:r w:rsidR="00606173">
        <w:rPr>
          <w:color w:val="000000" w:themeColor="text1"/>
          <w:sz w:val="22"/>
        </w:rPr>
        <w:t>: Introduction to U</w:t>
      </w:r>
      <w:r w:rsidR="002369D5" w:rsidRPr="00F34BB5">
        <w:rPr>
          <w:color w:val="000000" w:themeColor="text1"/>
          <w:sz w:val="22"/>
        </w:rPr>
        <w:t>.S. History S</w:t>
      </w:r>
      <w:r w:rsidR="001E4518" w:rsidRPr="00F34BB5">
        <w:rPr>
          <w:color w:val="000000" w:themeColor="text1"/>
          <w:sz w:val="22"/>
        </w:rPr>
        <w:t>ince 1865, Fall 2017</w:t>
      </w:r>
    </w:p>
    <w:p w14:paraId="1848D8F3" w14:textId="060C92B9" w:rsidR="001E4518" w:rsidRPr="00BF79E8" w:rsidRDefault="00F34BB5" w:rsidP="00BF79E8">
      <w:pPr>
        <w:ind w:left="720" w:firstLine="720"/>
        <w:outlineLvl w:val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[</w:t>
      </w:r>
      <w:r w:rsidR="003D1875">
        <w:rPr>
          <w:color w:val="000000" w:themeColor="text1"/>
          <w:sz w:val="22"/>
        </w:rPr>
        <w:t xml:space="preserve">Taught two weekly breakout sections </w:t>
      </w:r>
      <w:r w:rsidR="00606173">
        <w:rPr>
          <w:color w:val="000000" w:themeColor="text1"/>
          <w:sz w:val="22"/>
        </w:rPr>
        <w:t xml:space="preserve">of 25 </w:t>
      </w:r>
      <w:r w:rsidR="003D1875" w:rsidRPr="00F34BB5">
        <w:rPr>
          <w:color w:val="000000" w:themeColor="text1"/>
          <w:sz w:val="22"/>
        </w:rPr>
        <w:t>students each</w:t>
      </w:r>
      <w:r>
        <w:rPr>
          <w:color w:val="000000" w:themeColor="text1"/>
          <w:sz w:val="22"/>
        </w:rPr>
        <w:t>]</w:t>
      </w:r>
    </w:p>
    <w:p w14:paraId="4A20A7FE" w14:textId="77777777" w:rsidR="003D1875" w:rsidRDefault="003D1875" w:rsidP="003D1875">
      <w:pPr>
        <w:ind w:left="720"/>
        <w:outlineLvl w:val="0"/>
        <w:rPr>
          <w:color w:val="000000" w:themeColor="text1"/>
          <w:sz w:val="22"/>
        </w:rPr>
      </w:pPr>
    </w:p>
    <w:p w14:paraId="29123AB1" w14:textId="332A909C" w:rsidR="003D1875" w:rsidRDefault="003D1875" w:rsidP="003D1875">
      <w:pPr>
        <w:ind w:left="720"/>
        <w:outlineLvl w:val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Grader for </w:t>
      </w:r>
      <w:r w:rsidRPr="00F34BB5">
        <w:rPr>
          <w:color w:val="000000" w:themeColor="text1"/>
          <w:sz w:val="22"/>
        </w:rPr>
        <w:t>HIST 2112: Introduction to U.S. History S</w:t>
      </w:r>
      <w:r>
        <w:rPr>
          <w:color w:val="000000" w:themeColor="text1"/>
          <w:sz w:val="22"/>
        </w:rPr>
        <w:t>ince 1865, Spring 2018</w:t>
      </w:r>
    </w:p>
    <w:p w14:paraId="3B626DF2" w14:textId="6A3F767F" w:rsidR="003D1875" w:rsidRPr="00BF79E8" w:rsidRDefault="00606173" w:rsidP="003D1875">
      <w:pPr>
        <w:ind w:left="720" w:firstLine="720"/>
        <w:outlineLvl w:val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[50</w:t>
      </w:r>
      <w:r w:rsidR="003D1875" w:rsidRPr="00F34BB5">
        <w:rPr>
          <w:color w:val="000000" w:themeColor="text1"/>
          <w:sz w:val="22"/>
        </w:rPr>
        <w:t xml:space="preserve"> students</w:t>
      </w:r>
      <w:r w:rsidR="003D1875">
        <w:rPr>
          <w:color w:val="000000" w:themeColor="text1"/>
          <w:sz w:val="22"/>
        </w:rPr>
        <w:t>]</w:t>
      </w:r>
    </w:p>
    <w:p w14:paraId="485717FA" w14:textId="77777777" w:rsidR="00BF79E8" w:rsidRDefault="00BF79E8" w:rsidP="00BF79E8">
      <w:pPr>
        <w:outlineLvl w:val="0"/>
        <w:rPr>
          <w:b/>
          <w:sz w:val="22"/>
        </w:rPr>
      </w:pPr>
    </w:p>
    <w:p w14:paraId="207418AC" w14:textId="40DC7CF6" w:rsidR="000A2F41" w:rsidRPr="00F34BB5" w:rsidRDefault="000A2F41" w:rsidP="00BF79E8">
      <w:pPr>
        <w:outlineLvl w:val="0"/>
        <w:rPr>
          <w:b/>
          <w:sz w:val="22"/>
        </w:rPr>
      </w:pPr>
      <w:r w:rsidRPr="00F34BB5">
        <w:rPr>
          <w:b/>
          <w:sz w:val="22"/>
        </w:rPr>
        <w:t>Johns Hopkins University, Center for Talented Youth, Summer 2017</w:t>
      </w:r>
    </w:p>
    <w:p w14:paraId="745C9D64" w14:textId="503FBAF2" w:rsidR="00F34BB5" w:rsidRDefault="000A2F41" w:rsidP="005C4119">
      <w:pPr>
        <w:rPr>
          <w:color w:val="000000" w:themeColor="text1"/>
          <w:sz w:val="22"/>
        </w:rPr>
      </w:pPr>
      <w:r w:rsidRPr="00F34BB5">
        <w:rPr>
          <w:b/>
          <w:sz w:val="22"/>
        </w:rPr>
        <w:tab/>
      </w:r>
      <w:r w:rsidRPr="00F34BB5">
        <w:rPr>
          <w:color w:val="000000" w:themeColor="text1"/>
          <w:sz w:val="22"/>
        </w:rPr>
        <w:t xml:space="preserve">Teaching Assistant </w:t>
      </w:r>
      <w:r w:rsidR="00F61526" w:rsidRPr="00F34BB5">
        <w:rPr>
          <w:color w:val="000000" w:themeColor="text1"/>
          <w:sz w:val="22"/>
        </w:rPr>
        <w:t>for “</w:t>
      </w:r>
      <w:r w:rsidR="00F61526" w:rsidRPr="00F34BB5">
        <w:rPr>
          <w:rFonts w:eastAsia="Times New Roman"/>
          <w:color w:val="000000" w:themeColor="text1"/>
          <w:sz w:val="22"/>
          <w:shd w:val="clear" w:color="auto" w:fill="FFFFFF"/>
        </w:rPr>
        <w:t>Law &amp; Politics in US History”</w:t>
      </w:r>
      <w:r w:rsidR="00F61526" w:rsidRPr="00F34BB5">
        <w:rPr>
          <w:rFonts w:eastAsia="Times New Roman"/>
          <w:color w:val="000000" w:themeColor="text1"/>
          <w:sz w:val="22"/>
        </w:rPr>
        <w:t xml:space="preserve"> </w:t>
      </w:r>
      <w:r w:rsidR="002369D5" w:rsidRPr="00F34BB5">
        <w:rPr>
          <w:color w:val="000000" w:themeColor="text1"/>
          <w:sz w:val="22"/>
        </w:rPr>
        <w:t>at Dicki</w:t>
      </w:r>
      <w:r w:rsidRPr="00F34BB5">
        <w:rPr>
          <w:color w:val="000000" w:themeColor="text1"/>
          <w:sz w:val="22"/>
        </w:rPr>
        <w:t>nson College (Carlisle, PA),</w:t>
      </w:r>
      <w:r w:rsidR="00F61526" w:rsidRPr="00F34BB5">
        <w:rPr>
          <w:color w:val="000000" w:themeColor="text1"/>
          <w:sz w:val="22"/>
        </w:rPr>
        <w:t xml:space="preserve"> </w:t>
      </w:r>
      <w:r w:rsidRPr="00F34BB5">
        <w:rPr>
          <w:color w:val="000000" w:themeColor="text1"/>
          <w:sz w:val="22"/>
        </w:rPr>
        <w:t>June-</w:t>
      </w:r>
    </w:p>
    <w:p w14:paraId="0C89A9C3" w14:textId="6D8CD47F" w:rsidR="000A2F41" w:rsidRPr="00F34BB5" w:rsidRDefault="00BF79E8" w:rsidP="005C4119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 w:rsidR="000A2F41" w:rsidRPr="00F34BB5">
        <w:rPr>
          <w:color w:val="000000" w:themeColor="text1"/>
          <w:sz w:val="22"/>
        </w:rPr>
        <w:t>July 2017</w:t>
      </w:r>
      <w:r w:rsidR="00F34BB5">
        <w:rPr>
          <w:color w:val="000000" w:themeColor="text1"/>
          <w:sz w:val="22"/>
        </w:rPr>
        <w:t xml:space="preserve"> [</w:t>
      </w:r>
      <w:r w:rsidR="00606173">
        <w:rPr>
          <w:color w:val="000000" w:themeColor="text1"/>
          <w:sz w:val="22"/>
        </w:rPr>
        <w:t>7</w:t>
      </w:r>
      <w:r w:rsidR="009517C6" w:rsidRPr="00F34BB5">
        <w:rPr>
          <w:color w:val="000000" w:themeColor="text1"/>
          <w:sz w:val="22"/>
        </w:rPr>
        <w:t xml:space="preserve"> s</w:t>
      </w:r>
      <w:r w:rsidR="007D388C" w:rsidRPr="00F34BB5">
        <w:rPr>
          <w:color w:val="000000" w:themeColor="text1"/>
          <w:sz w:val="22"/>
        </w:rPr>
        <w:t>tudents, ages</w:t>
      </w:r>
      <w:r w:rsidR="00F34BB5">
        <w:rPr>
          <w:color w:val="000000" w:themeColor="text1"/>
          <w:sz w:val="22"/>
        </w:rPr>
        <w:t xml:space="preserve"> 12-14]</w:t>
      </w:r>
    </w:p>
    <w:p w14:paraId="65BDF6ED" w14:textId="77777777" w:rsidR="000A2F41" w:rsidRPr="00F34BB5" w:rsidRDefault="000A2F41" w:rsidP="005C4119">
      <w:pPr>
        <w:rPr>
          <w:b/>
          <w:color w:val="000000" w:themeColor="text1"/>
          <w:sz w:val="22"/>
        </w:rPr>
      </w:pPr>
      <w:r w:rsidRPr="00F34BB5">
        <w:rPr>
          <w:b/>
          <w:color w:val="000000" w:themeColor="text1"/>
          <w:sz w:val="22"/>
        </w:rPr>
        <w:tab/>
      </w:r>
      <w:r w:rsidRPr="00F34BB5">
        <w:rPr>
          <w:b/>
          <w:color w:val="000000" w:themeColor="text1"/>
          <w:sz w:val="22"/>
        </w:rPr>
        <w:tab/>
      </w:r>
    </w:p>
    <w:p w14:paraId="2DB47078" w14:textId="77777777" w:rsidR="00BF79E8" w:rsidRDefault="000A2F41" w:rsidP="00BF79E8">
      <w:pPr>
        <w:ind w:firstLine="720"/>
        <w:rPr>
          <w:color w:val="000000" w:themeColor="text1"/>
          <w:sz w:val="22"/>
        </w:rPr>
      </w:pPr>
      <w:r w:rsidRPr="00F34BB5">
        <w:rPr>
          <w:color w:val="000000" w:themeColor="text1"/>
          <w:sz w:val="22"/>
        </w:rPr>
        <w:t>Teaching Assistant</w:t>
      </w:r>
      <w:r w:rsidR="00BB48DF" w:rsidRPr="00F34BB5">
        <w:rPr>
          <w:color w:val="000000" w:themeColor="text1"/>
          <w:sz w:val="22"/>
        </w:rPr>
        <w:t xml:space="preserve"> </w:t>
      </w:r>
      <w:r w:rsidR="00F61526" w:rsidRPr="00F34BB5">
        <w:rPr>
          <w:color w:val="000000" w:themeColor="text1"/>
          <w:sz w:val="22"/>
        </w:rPr>
        <w:t xml:space="preserve">for “Great Cases in American Legal History” </w:t>
      </w:r>
      <w:r w:rsidRPr="00F34BB5">
        <w:rPr>
          <w:color w:val="000000" w:themeColor="text1"/>
          <w:sz w:val="22"/>
        </w:rPr>
        <w:t>at</w:t>
      </w:r>
      <w:r w:rsidR="00F61526" w:rsidRPr="00F34BB5">
        <w:rPr>
          <w:rFonts w:eastAsia="Times New Roman"/>
          <w:color w:val="000000" w:themeColor="text1"/>
          <w:sz w:val="22"/>
          <w:shd w:val="clear" w:color="auto" w:fill="FFFFFF"/>
        </w:rPr>
        <w:t xml:space="preserve"> Lafayette Colleg</w:t>
      </w:r>
      <w:r w:rsidR="00F34BB5">
        <w:rPr>
          <w:rFonts w:eastAsia="Times New Roman"/>
          <w:color w:val="000000" w:themeColor="text1"/>
          <w:sz w:val="22"/>
          <w:shd w:val="clear" w:color="auto" w:fill="FFFFFF"/>
        </w:rPr>
        <w:t xml:space="preserve">e </w:t>
      </w:r>
      <w:r w:rsidRPr="00F34BB5">
        <w:rPr>
          <w:color w:val="000000" w:themeColor="text1"/>
          <w:sz w:val="22"/>
        </w:rPr>
        <w:t>(</w:t>
      </w:r>
      <w:r w:rsidR="00F61526" w:rsidRPr="00F34BB5">
        <w:rPr>
          <w:color w:val="000000" w:themeColor="text1"/>
          <w:sz w:val="22"/>
        </w:rPr>
        <w:t>Easton, PA</w:t>
      </w:r>
      <w:r w:rsidRPr="00F34BB5">
        <w:rPr>
          <w:color w:val="000000" w:themeColor="text1"/>
          <w:sz w:val="22"/>
        </w:rPr>
        <w:t>)</w:t>
      </w:r>
      <w:r w:rsidR="009517C6" w:rsidRPr="00F34BB5">
        <w:rPr>
          <w:color w:val="000000" w:themeColor="text1"/>
          <w:sz w:val="22"/>
        </w:rPr>
        <w:t>, July-</w:t>
      </w:r>
    </w:p>
    <w:p w14:paraId="2F20BF97" w14:textId="35A72B35" w:rsidR="000A2F41" w:rsidRPr="00BF79E8" w:rsidRDefault="00BF79E8" w:rsidP="00BF79E8">
      <w:pPr>
        <w:ind w:firstLine="72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 w:rsidR="00F61526" w:rsidRPr="00F34BB5">
        <w:rPr>
          <w:color w:val="000000" w:themeColor="text1"/>
          <w:sz w:val="22"/>
        </w:rPr>
        <w:t xml:space="preserve">August </w:t>
      </w:r>
      <w:r w:rsidR="000A2F41" w:rsidRPr="00F34BB5">
        <w:rPr>
          <w:color w:val="000000" w:themeColor="text1"/>
          <w:sz w:val="22"/>
        </w:rPr>
        <w:t>2017</w:t>
      </w:r>
      <w:r w:rsidR="00606173">
        <w:rPr>
          <w:color w:val="000000" w:themeColor="text1"/>
          <w:sz w:val="22"/>
        </w:rPr>
        <w:t xml:space="preserve"> [15</w:t>
      </w:r>
      <w:r w:rsidR="00395622">
        <w:rPr>
          <w:color w:val="000000" w:themeColor="text1"/>
          <w:sz w:val="22"/>
        </w:rPr>
        <w:t xml:space="preserve"> students, ages</w:t>
      </w:r>
      <w:r w:rsidR="00F34BB5">
        <w:rPr>
          <w:color w:val="000000" w:themeColor="text1"/>
          <w:sz w:val="22"/>
        </w:rPr>
        <w:t xml:space="preserve"> 13-17]</w:t>
      </w:r>
    </w:p>
    <w:p w14:paraId="09C36A94" w14:textId="77777777" w:rsidR="00BF79E8" w:rsidRDefault="00BF79E8" w:rsidP="00BF79E8">
      <w:pPr>
        <w:outlineLvl w:val="0"/>
        <w:rPr>
          <w:b/>
          <w:sz w:val="22"/>
        </w:rPr>
      </w:pPr>
    </w:p>
    <w:p w14:paraId="63050713" w14:textId="20E32FCA" w:rsidR="00EF7183" w:rsidRPr="00F34BB5" w:rsidRDefault="00CE0122" w:rsidP="00BF79E8">
      <w:pPr>
        <w:outlineLvl w:val="0"/>
        <w:rPr>
          <w:b/>
          <w:sz w:val="22"/>
        </w:rPr>
      </w:pPr>
      <w:r w:rsidRPr="00F34BB5">
        <w:rPr>
          <w:b/>
          <w:sz w:val="22"/>
        </w:rPr>
        <w:t>University of Southern Mississippi, Hattiesburg, Mississippi</w:t>
      </w:r>
      <w:r w:rsidR="00EF7183" w:rsidRPr="00F34BB5">
        <w:rPr>
          <w:b/>
          <w:sz w:val="22"/>
        </w:rPr>
        <w:t>:</w:t>
      </w:r>
    </w:p>
    <w:p w14:paraId="5BD57F15" w14:textId="29B8749F" w:rsidR="00EF7183" w:rsidRPr="00F34BB5" w:rsidRDefault="00BB48DF" w:rsidP="00BF79E8">
      <w:pPr>
        <w:ind w:firstLine="720"/>
        <w:outlineLvl w:val="0"/>
        <w:rPr>
          <w:sz w:val="22"/>
        </w:rPr>
      </w:pPr>
      <w:r w:rsidRPr="00F34BB5">
        <w:rPr>
          <w:sz w:val="22"/>
        </w:rPr>
        <w:t xml:space="preserve">Grader </w:t>
      </w:r>
      <w:r w:rsidR="00EF7183" w:rsidRPr="00F34BB5">
        <w:rPr>
          <w:sz w:val="22"/>
        </w:rPr>
        <w:t xml:space="preserve">for </w:t>
      </w:r>
      <w:r w:rsidR="00AA1FC1" w:rsidRPr="00F34BB5">
        <w:rPr>
          <w:sz w:val="22"/>
        </w:rPr>
        <w:t xml:space="preserve">HIS </w:t>
      </w:r>
      <w:r w:rsidR="00863CFD" w:rsidRPr="00F34BB5">
        <w:rPr>
          <w:sz w:val="22"/>
        </w:rPr>
        <w:t>102</w:t>
      </w:r>
      <w:r w:rsidR="0064401B" w:rsidRPr="00F34BB5">
        <w:rPr>
          <w:sz w:val="22"/>
        </w:rPr>
        <w:t>: World History</w:t>
      </w:r>
      <w:r w:rsidR="00863CFD" w:rsidRPr="00F34BB5">
        <w:rPr>
          <w:sz w:val="22"/>
        </w:rPr>
        <w:t>, 1500-P</w:t>
      </w:r>
      <w:r w:rsidR="0065489C" w:rsidRPr="00F34BB5">
        <w:rPr>
          <w:sz w:val="22"/>
        </w:rPr>
        <w:t>resent</w:t>
      </w:r>
      <w:r w:rsidR="0075253A" w:rsidRPr="00F34BB5">
        <w:rPr>
          <w:sz w:val="22"/>
        </w:rPr>
        <w:t xml:space="preserve">, </w:t>
      </w:r>
      <w:r w:rsidR="00EF7183" w:rsidRPr="00F34BB5">
        <w:rPr>
          <w:sz w:val="22"/>
        </w:rPr>
        <w:t>Fall 2015</w:t>
      </w:r>
      <w:r w:rsidR="00F34BB5">
        <w:rPr>
          <w:sz w:val="22"/>
        </w:rPr>
        <w:t xml:space="preserve"> [200 students]</w:t>
      </w:r>
    </w:p>
    <w:p w14:paraId="73FEA154" w14:textId="77777777" w:rsidR="00EF7183" w:rsidRPr="00F34BB5" w:rsidRDefault="00EF7183" w:rsidP="00BF79E8">
      <w:pPr>
        <w:rPr>
          <w:b/>
          <w:sz w:val="22"/>
        </w:rPr>
      </w:pPr>
    </w:p>
    <w:p w14:paraId="03148032" w14:textId="39E3AE72" w:rsidR="00863CFD" w:rsidRPr="00F34BB5" w:rsidRDefault="0064401B" w:rsidP="00BF79E8">
      <w:pPr>
        <w:ind w:left="720"/>
        <w:rPr>
          <w:sz w:val="22"/>
        </w:rPr>
      </w:pPr>
      <w:r w:rsidRPr="00F34BB5">
        <w:rPr>
          <w:sz w:val="22"/>
        </w:rPr>
        <w:t xml:space="preserve">History Lab </w:t>
      </w:r>
      <w:r w:rsidR="00515B5A" w:rsidRPr="00F34BB5">
        <w:rPr>
          <w:sz w:val="22"/>
        </w:rPr>
        <w:t>Teaching Assistant</w:t>
      </w:r>
      <w:r w:rsidRPr="00F34BB5">
        <w:rPr>
          <w:sz w:val="22"/>
        </w:rPr>
        <w:t xml:space="preserve">, </w:t>
      </w:r>
      <w:proofErr w:type="gramStart"/>
      <w:r w:rsidRPr="00F34BB5">
        <w:rPr>
          <w:sz w:val="22"/>
        </w:rPr>
        <w:t>Fall</w:t>
      </w:r>
      <w:proofErr w:type="gramEnd"/>
      <w:r w:rsidRPr="00F34BB5">
        <w:rPr>
          <w:sz w:val="22"/>
        </w:rPr>
        <w:t xml:space="preserve"> 2015 </w:t>
      </w:r>
      <w:r w:rsidR="00F34BB5">
        <w:rPr>
          <w:sz w:val="22"/>
        </w:rPr>
        <w:t>[</w:t>
      </w:r>
      <w:r w:rsidR="00566F43" w:rsidRPr="00F34BB5">
        <w:rPr>
          <w:sz w:val="22"/>
        </w:rPr>
        <w:t>worked one-on-one with undergraduate students</w:t>
      </w:r>
      <w:r w:rsidR="002A0ADF" w:rsidRPr="00F34BB5">
        <w:rPr>
          <w:sz w:val="22"/>
        </w:rPr>
        <w:t xml:space="preserve"> in World </w:t>
      </w:r>
      <w:r w:rsidR="000051C7">
        <w:rPr>
          <w:sz w:val="22"/>
        </w:rPr>
        <w:t xml:space="preserve">History </w:t>
      </w:r>
      <w:r w:rsidR="006A0AAB">
        <w:rPr>
          <w:sz w:val="22"/>
        </w:rPr>
        <w:t xml:space="preserve">and US </w:t>
      </w:r>
      <w:r w:rsidR="002A0ADF" w:rsidRPr="00F34BB5">
        <w:rPr>
          <w:sz w:val="22"/>
        </w:rPr>
        <w:t>Survey Courses</w:t>
      </w:r>
      <w:r w:rsidR="00F34BB5">
        <w:rPr>
          <w:sz w:val="22"/>
        </w:rPr>
        <w:t>]</w:t>
      </w:r>
    </w:p>
    <w:p w14:paraId="72B49B5D" w14:textId="77777777" w:rsidR="00DB1EE3" w:rsidRPr="00F34BB5" w:rsidRDefault="00DB1EE3" w:rsidP="00072377">
      <w:pPr>
        <w:rPr>
          <w:b/>
          <w:sz w:val="22"/>
        </w:rPr>
      </w:pPr>
    </w:p>
    <w:p w14:paraId="6AFFFCAC" w14:textId="79E4C3D0" w:rsidR="005E6328" w:rsidRPr="00F34BB5" w:rsidRDefault="005E6328" w:rsidP="00BF79E8">
      <w:pPr>
        <w:outlineLvl w:val="0"/>
        <w:rPr>
          <w:b/>
          <w:sz w:val="22"/>
        </w:rPr>
      </w:pPr>
      <w:r w:rsidRPr="00F34BB5">
        <w:rPr>
          <w:b/>
          <w:sz w:val="22"/>
        </w:rPr>
        <w:t xml:space="preserve">Substitute for </w:t>
      </w:r>
      <w:r w:rsidR="005072D7" w:rsidRPr="00F34BB5">
        <w:rPr>
          <w:b/>
          <w:sz w:val="22"/>
        </w:rPr>
        <w:t>Source4Te</w:t>
      </w:r>
      <w:r w:rsidR="00800119" w:rsidRPr="00F34BB5">
        <w:rPr>
          <w:b/>
          <w:sz w:val="22"/>
        </w:rPr>
        <w:t>a</w:t>
      </w:r>
      <w:r w:rsidR="00FE7396" w:rsidRPr="00F34BB5">
        <w:rPr>
          <w:b/>
          <w:sz w:val="22"/>
        </w:rPr>
        <w:t xml:space="preserve">chers, </w:t>
      </w:r>
      <w:r w:rsidR="007F05A1">
        <w:rPr>
          <w:b/>
          <w:sz w:val="22"/>
        </w:rPr>
        <w:t xml:space="preserve">Centre County, Pennsylvania: </w:t>
      </w:r>
    </w:p>
    <w:p w14:paraId="3DC83EF1" w14:textId="256E536B" w:rsidR="00FE7396" w:rsidRPr="00F34BB5" w:rsidRDefault="008F0C30" w:rsidP="00BF79E8">
      <w:pPr>
        <w:ind w:left="720"/>
        <w:rPr>
          <w:sz w:val="22"/>
        </w:rPr>
      </w:pPr>
      <w:r w:rsidRPr="00F34BB5">
        <w:rPr>
          <w:sz w:val="22"/>
        </w:rPr>
        <w:t>Substitute teacher</w:t>
      </w:r>
      <w:r w:rsidR="00B45898" w:rsidRPr="00F34BB5">
        <w:rPr>
          <w:sz w:val="22"/>
        </w:rPr>
        <w:t>, librarian,</w:t>
      </w:r>
      <w:r w:rsidRPr="00F34BB5">
        <w:rPr>
          <w:sz w:val="22"/>
        </w:rPr>
        <w:t xml:space="preserve"> and paraprofessional in </w:t>
      </w:r>
      <w:r w:rsidR="00EF7183" w:rsidRPr="00F34BB5">
        <w:rPr>
          <w:sz w:val="22"/>
        </w:rPr>
        <w:t>K</w:t>
      </w:r>
      <w:r w:rsidR="00416400" w:rsidRPr="00F34BB5">
        <w:rPr>
          <w:sz w:val="22"/>
        </w:rPr>
        <w:t>-12</w:t>
      </w:r>
      <w:r w:rsidR="00416400" w:rsidRPr="00F34BB5">
        <w:rPr>
          <w:sz w:val="22"/>
          <w:vertAlign w:val="superscript"/>
        </w:rPr>
        <w:t>th</w:t>
      </w:r>
      <w:r w:rsidR="00416400" w:rsidRPr="00F34BB5">
        <w:rPr>
          <w:sz w:val="22"/>
        </w:rPr>
        <w:t xml:space="preserve"> </w:t>
      </w:r>
      <w:r w:rsidRPr="00F34BB5">
        <w:rPr>
          <w:sz w:val="22"/>
        </w:rPr>
        <w:t xml:space="preserve">grade classrooms for the </w:t>
      </w:r>
      <w:r w:rsidR="004C1112" w:rsidRPr="00F34BB5">
        <w:rPr>
          <w:sz w:val="22"/>
        </w:rPr>
        <w:t>Bellefonte</w:t>
      </w:r>
      <w:r w:rsidRPr="00F34BB5">
        <w:rPr>
          <w:sz w:val="22"/>
        </w:rPr>
        <w:t xml:space="preserve">, </w:t>
      </w:r>
      <w:r w:rsidR="004C1112" w:rsidRPr="00F34BB5">
        <w:rPr>
          <w:sz w:val="22"/>
        </w:rPr>
        <w:t>Bald Eagle</w:t>
      </w:r>
      <w:r w:rsidR="00832C62" w:rsidRPr="00F34BB5">
        <w:rPr>
          <w:sz w:val="22"/>
        </w:rPr>
        <w:t xml:space="preserve">, and </w:t>
      </w:r>
      <w:r w:rsidR="00F957D6" w:rsidRPr="00F34BB5">
        <w:rPr>
          <w:sz w:val="22"/>
        </w:rPr>
        <w:t>Phil</w:t>
      </w:r>
      <w:r w:rsidR="003509DF" w:rsidRPr="00F34BB5">
        <w:rPr>
          <w:sz w:val="22"/>
        </w:rPr>
        <w:t>ipsburg</w:t>
      </w:r>
      <w:r w:rsidR="00F957D6" w:rsidRPr="00F34BB5">
        <w:rPr>
          <w:sz w:val="22"/>
        </w:rPr>
        <w:t>-Osceola</w:t>
      </w:r>
      <w:r w:rsidR="004C1112" w:rsidRPr="00F34BB5">
        <w:rPr>
          <w:sz w:val="22"/>
        </w:rPr>
        <w:t xml:space="preserve"> Area</w:t>
      </w:r>
      <w:r w:rsidR="003509DF" w:rsidRPr="00F34BB5">
        <w:rPr>
          <w:sz w:val="22"/>
        </w:rPr>
        <w:t xml:space="preserve"> School Districts</w:t>
      </w:r>
      <w:r w:rsidR="00CC5377">
        <w:rPr>
          <w:sz w:val="22"/>
        </w:rPr>
        <w:t xml:space="preserve">, </w:t>
      </w:r>
      <w:r w:rsidR="007F05A1">
        <w:rPr>
          <w:sz w:val="22"/>
        </w:rPr>
        <w:t>Spring 2015</w:t>
      </w:r>
      <w:r w:rsidR="0065489C" w:rsidRPr="00F34BB5">
        <w:rPr>
          <w:sz w:val="22"/>
        </w:rPr>
        <w:t xml:space="preserve"> </w:t>
      </w:r>
    </w:p>
    <w:p w14:paraId="727D2382" w14:textId="77777777" w:rsidR="008F0C30" w:rsidRPr="00F34BB5" w:rsidRDefault="008F0C30" w:rsidP="005C4119">
      <w:pPr>
        <w:rPr>
          <w:sz w:val="22"/>
        </w:rPr>
      </w:pPr>
    </w:p>
    <w:p w14:paraId="3815EBB8" w14:textId="2649AB75" w:rsidR="005E6328" w:rsidRPr="00F34BB5" w:rsidRDefault="005C4119" w:rsidP="00BF79E8">
      <w:pPr>
        <w:outlineLvl w:val="0"/>
        <w:rPr>
          <w:b/>
          <w:sz w:val="22"/>
        </w:rPr>
      </w:pPr>
      <w:r w:rsidRPr="00F34BB5">
        <w:rPr>
          <w:b/>
          <w:sz w:val="22"/>
        </w:rPr>
        <w:t>Millersville University</w:t>
      </w:r>
      <w:r w:rsidR="005E6328" w:rsidRPr="00F34BB5">
        <w:rPr>
          <w:b/>
          <w:sz w:val="22"/>
        </w:rPr>
        <w:t xml:space="preserve"> of Pennsylvania</w:t>
      </w:r>
      <w:r w:rsidR="00CE0122" w:rsidRPr="00F34BB5">
        <w:rPr>
          <w:b/>
          <w:sz w:val="22"/>
        </w:rPr>
        <w:t>, Millersville, Pennsylvania</w:t>
      </w:r>
      <w:r w:rsidR="005E6328" w:rsidRPr="00F34BB5">
        <w:rPr>
          <w:b/>
          <w:sz w:val="22"/>
        </w:rPr>
        <w:t>:</w:t>
      </w:r>
    </w:p>
    <w:p w14:paraId="21E59F5D" w14:textId="4B94A781" w:rsidR="005C4119" w:rsidRPr="00BF79E8" w:rsidRDefault="005E6328" w:rsidP="00BF79E8">
      <w:pPr>
        <w:ind w:firstLine="720"/>
        <w:outlineLvl w:val="0"/>
        <w:rPr>
          <w:sz w:val="22"/>
        </w:rPr>
      </w:pPr>
      <w:r w:rsidRPr="00BF79E8">
        <w:rPr>
          <w:sz w:val="22"/>
        </w:rPr>
        <w:t xml:space="preserve">Tutor for </w:t>
      </w:r>
      <w:r w:rsidR="005C4119" w:rsidRPr="00BF79E8">
        <w:rPr>
          <w:sz w:val="22"/>
        </w:rPr>
        <w:t>HIST 355</w:t>
      </w:r>
      <w:r w:rsidR="006F1B8F" w:rsidRPr="00BF79E8">
        <w:rPr>
          <w:sz w:val="22"/>
        </w:rPr>
        <w:t>: Civil War an</w:t>
      </w:r>
      <w:r w:rsidR="0075253A" w:rsidRPr="00BF79E8">
        <w:rPr>
          <w:sz w:val="22"/>
        </w:rPr>
        <w:t xml:space="preserve">d Reconstruction, </w:t>
      </w:r>
      <w:proofErr w:type="gramStart"/>
      <w:r w:rsidR="0075253A" w:rsidRPr="00BF79E8">
        <w:rPr>
          <w:sz w:val="22"/>
        </w:rPr>
        <w:t>Fall</w:t>
      </w:r>
      <w:proofErr w:type="gramEnd"/>
      <w:r w:rsidR="0075253A" w:rsidRPr="00BF79E8">
        <w:rPr>
          <w:sz w:val="22"/>
        </w:rPr>
        <w:t xml:space="preserve"> 2013, </w:t>
      </w:r>
      <w:r w:rsidR="005C4119" w:rsidRPr="00BF79E8">
        <w:rPr>
          <w:sz w:val="22"/>
        </w:rPr>
        <w:t>Fall 2014</w:t>
      </w:r>
    </w:p>
    <w:p w14:paraId="011F65E4" w14:textId="77777777" w:rsidR="005C4119" w:rsidRPr="00F34BB5" w:rsidRDefault="005C4119" w:rsidP="005C4119">
      <w:pPr>
        <w:rPr>
          <w:sz w:val="22"/>
        </w:rPr>
      </w:pPr>
    </w:p>
    <w:p w14:paraId="7CDFE451" w14:textId="77777777" w:rsidR="002D33A3" w:rsidRPr="00CA648F" w:rsidRDefault="005E6328" w:rsidP="002D33A3">
      <w:pPr>
        <w:ind w:firstLine="720"/>
        <w:outlineLvl w:val="0"/>
        <w:rPr>
          <w:sz w:val="22"/>
        </w:rPr>
      </w:pPr>
      <w:r w:rsidRPr="00CA648F">
        <w:rPr>
          <w:sz w:val="22"/>
        </w:rPr>
        <w:t xml:space="preserve">Tutor for </w:t>
      </w:r>
      <w:r w:rsidR="005C4119" w:rsidRPr="00CA648F">
        <w:rPr>
          <w:sz w:val="22"/>
        </w:rPr>
        <w:t xml:space="preserve">HIST </w:t>
      </w:r>
      <w:r w:rsidR="006F1B8F" w:rsidRPr="00CA648F">
        <w:rPr>
          <w:sz w:val="22"/>
        </w:rPr>
        <w:t>354: The New Na</w:t>
      </w:r>
      <w:r w:rsidR="0075253A" w:rsidRPr="00CA648F">
        <w:rPr>
          <w:sz w:val="22"/>
        </w:rPr>
        <w:t xml:space="preserve">tion, 1789-1856, </w:t>
      </w:r>
      <w:r w:rsidR="006F1B8F" w:rsidRPr="00CA648F">
        <w:rPr>
          <w:sz w:val="22"/>
        </w:rPr>
        <w:t>Fall 2014</w:t>
      </w:r>
      <w:r w:rsidR="005C4119" w:rsidRPr="00CA648F">
        <w:rPr>
          <w:sz w:val="22"/>
        </w:rPr>
        <w:tab/>
      </w:r>
    </w:p>
    <w:p w14:paraId="47672777" w14:textId="77777777" w:rsidR="002D33A3" w:rsidRPr="00CA648F" w:rsidRDefault="002D33A3" w:rsidP="002D33A3">
      <w:pPr>
        <w:outlineLvl w:val="0"/>
        <w:rPr>
          <w:b/>
          <w:i/>
          <w:u w:val="single"/>
        </w:rPr>
      </w:pPr>
    </w:p>
    <w:p w14:paraId="2C948AA9" w14:textId="1FB0F95F" w:rsidR="005C4119" w:rsidRPr="00CA648F" w:rsidRDefault="002D33A3" w:rsidP="00704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i/>
        </w:rPr>
      </w:pPr>
      <w:r w:rsidRPr="00CA648F">
        <w:rPr>
          <w:b/>
          <w:i/>
        </w:rPr>
        <w:t>RESEARCH EXPERIENCE:</w:t>
      </w:r>
    </w:p>
    <w:p w14:paraId="225E05D8" w14:textId="77777777" w:rsidR="002D33A3" w:rsidRPr="00CA648F" w:rsidRDefault="002D33A3" w:rsidP="002D33A3">
      <w:pPr>
        <w:outlineLvl w:val="0"/>
        <w:rPr>
          <w:color w:val="000000" w:themeColor="text1"/>
          <w:sz w:val="22"/>
          <w:szCs w:val="22"/>
        </w:rPr>
      </w:pPr>
    </w:p>
    <w:p w14:paraId="5384BB62" w14:textId="0B03304B" w:rsidR="002D33A3" w:rsidRPr="00CA648F" w:rsidRDefault="002D33A3" w:rsidP="002D33A3">
      <w:pPr>
        <w:outlineLvl w:val="0"/>
        <w:rPr>
          <w:color w:val="000000" w:themeColor="text1"/>
          <w:sz w:val="22"/>
          <w:szCs w:val="22"/>
        </w:rPr>
      </w:pPr>
      <w:r w:rsidRPr="00CA648F">
        <w:rPr>
          <w:color w:val="000000" w:themeColor="text1"/>
          <w:sz w:val="22"/>
          <w:szCs w:val="22"/>
        </w:rPr>
        <w:t xml:space="preserve">Research Assistant for </w:t>
      </w:r>
      <w:proofErr w:type="spellStart"/>
      <w:r w:rsidRPr="00CA648F">
        <w:rPr>
          <w:color w:val="000000" w:themeColor="text1"/>
          <w:sz w:val="22"/>
          <w:szCs w:val="22"/>
        </w:rPr>
        <w:t>eHistory</w:t>
      </w:r>
      <w:proofErr w:type="spellEnd"/>
      <w:r w:rsidRPr="00CA648F">
        <w:rPr>
          <w:color w:val="000000" w:themeColor="text1"/>
          <w:sz w:val="22"/>
          <w:szCs w:val="22"/>
        </w:rPr>
        <w:t>, the University of Georgia’s Digital History Lab</w:t>
      </w:r>
      <w:r w:rsidR="00F95D98" w:rsidRPr="00CA648F">
        <w:rPr>
          <w:color w:val="000000" w:themeColor="text1"/>
          <w:sz w:val="22"/>
          <w:szCs w:val="22"/>
        </w:rPr>
        <w:t>, Summer 2018</w:t>
      </w:r>
    </w:p>
    <w:p w14:paraId="26158362" w14:textId="13A6712B" w:rsidR="002D33A3" w:rsidRPr="00CA648F" w:rsidRDefault="002D33A3" w:rsidP="00F95D98">
      <w:pPr>
        <w:ind w:left="720"/>
        <w:rPr>
          <w:rFonts w:eastAsia="Times New Roman"/>
          <w:sz w:val="22"/>
          <w:szCs w:val="22"/>
        </w:rPr>
      </w:pPr>
      <w:r w:rsidRPr="00CA648F">
        <w:rPr>
          <w:color w:val="000000" w:themeColor="text1"/>
          <w:sz w:val="22"/>
          <w:szCs w:val="22"/>
        </w:rPr>
        <w:t xml:space="preserve">Worked on </w:t>
      </w:r>
      <w:r w:rsidRPr="00CA648F">
        <w:rPr>
          <w:i/>
          <w:color w:val="000000" w:themeColor="text1"/>
          <w:sz w:val="22"/>
          <w:szCs w:val="22"/>
        </w:rPr>
        <w:t>CSI: Dixie</w:t>
      </w:r>
      <w:r w:rsidRPr="00CA648F">
        <w:rPr>
          <w:color w:val="000000" w:themeColor="text1"/>
          <w:sz w:val="22"/>
          <w:szCs w:val="22"/>
        </w:rPr>
        <w:t xml:space="preserve"> (https://csidixie.org) </w:t>
      </w:r>
      <w:r w:rsidR="00EA0C3F" w:rsidRPr="00CA648F">
        <w:rPr>
          <w:color w:val="000000" w:themeColor="text1"/>
          <w:sz w:val="22"/>
          <w:szCs w:val="22"/>
        </w:rPr>
        <w:t xml:space="preserve">and </w:t>
      </w:r>
      <w:r w:rsidR="00C25EF9" w:rsidRPr="00CA648F">
        <w:rPr>
          <w:i/>
          <w:color w:val="000000" w:themeColor="text1"/>
          <w:sz w:val="22"/>
          <w:szCs w:val="22"/>
        </w:rPr>
        <w:t>Common</w:t>
      </w:r>
      <w:r w:rsidR="00C25EF9" w:rsidRPr="00CA648F">
        <w:rPr>
          <w:i/>
        </w:rPr>
        <w:t xml:space="preserve"> </w:t>
      </w:r>
      <w:r w:rsidR="00C25EF9" w:rsidRPr="00CA648F">
        <w:rPr>
          <w:i/>
          <w:color w:val="000000" w:themeColor="text1"/>
          <w:sz w:val="22"/>
          <w:szCs w:val="22"/>
        </w:rPr>
        <w:t>Tongues:</w:t>
      </w:r>
      <w:r w:rsidR="00C25EF9" w:rsidRPr="00CA648F">
        <w:rPr>
          <w:color w:val="000000" w:themeColor="text1"/>
          <w:sz w:val="22"/>
          <w:szCs w:val="22"/>
        </w:rPr>
        <w:t xml:space="preserve"> </w:t>
      </w:r>
      <w:bookmarkStart w:id="0" w:name="_GoBack"/>
      <w:r w:rsidR="00CA648F" w:rsidRPr="00CA648F">
        <w:rPr>
          <w:i/>
          <w:color w:val="000000" w:themeColor="text1"/>
          <w:sz w:val="22"/>
          <w:szCs w:val="22"/>
        </w:rPr>
        <w:t>The Corpus of American Civil War Letters Project</w:t>
      </w:r>
      <w:r w:rsidR="00CA648F" w:rsidRPr="00CA648F">
        <w:rPr>
          <w:color w:val="000000" w:themeColor="text1"/>
          <w:sz w:val="22"/>
          <w:szCs w:val="22"/>
        </w:rPr>
        <w:t xml:space="preserve"> </w:t>
      </w:r>
      <w:bookmarkEnd w:id="0"/>
      <w:r w:rsidR="00F95D98" w:rsidRPr="00CA648F">
        <w:rPr>
          <w:color w:val="000000" w:themeColor="text1"/>
          <w:sz w:val="22"/>
          <w:szCs w:val="22"/>
        </w:rPr>
        <w:t xml:space="preserve">(http://altchive.org/private-voices) for Dr. Stephen Berry </w:t>
      </w:r>
    </w:p>
    <w:p w14:paraId="5B61D712" w14:textId="77777777" w:rsidR="002D33A3" w:rsidRPr="00CA648F" w:rsidRDefault="002D33A3" w:rsidP="005C4119">
      <w:pPr>
        <w:rPr>
          <w:b/>
          <w:u w:val="single"/>
        </w:rPr>
      </w:pPr>
    </w:p>
    <w:p w14:paraId="460CEE38" w14:textId="38D34A1D" w:rsidR="00B61FAA" w:rsidRPr="00CA648F" w:rsidRDefault="00B61FAA" w:rsidP="00CD7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b/>
          <w:i/>
        </w:rPr>
      </w:pPr>
      <w:r w:rsidRPr="00CA648F">
        <w:rPr>
          <w:b/>
          <w:i/>
        </w:rPr>
        <w:t xml:space="preserve">MEDIA, PUBLICITY, AND EVENT MANAGEMENT: </w:t>
      </w:r>
    </w:p>
    <w:p w14:paraId="0A148D15" w14:textId="77777777" w:rsidR="00B84E81" w:rsidRPr="00CA648F" w:rsidRDefault="00B84E81" w:rsidP="002369D5">
      <w:pPr>
        <w:outlineLvl w:val="0"/>
        <w:rPr>
          <w:b/>
          <w:i/>
          <w:sz w:val="22"/>
          <w:szCs w:val="22"/>
        </w:rPr>
      </w:pPr>
    </w:p>
    <w:p w14:paraId="0E46FE46" w14:textId="398D9FB8" w:rsidR="00706847" w:rsidRPr="00CA648F" w:rsidRDefault="00B84E81" w:rsidP="002369D5">
      <w:pPr>
        <w:outlineLvl w:val="0"/>
        <w:rPr>
          <w:b/>
          <w:i/>
          <w:sz w:val="22"/>
          <w:szCs w:val="22"/>
        </w:rPr>
      </w:pPr>
      <w:r w:rsidRPr="00CA648F">
        <w:rPr>
          <w:b/>
          <w:i/>
          <w:sz w:val="22"/>
          <w:szCs w:val="22"/>
        </w:rPr>
        <w:t>Public Relations:</w:t>
      </w:r>
    </w:p>
    <w:p w14:paraId="66FD6EAB" w14:textId="77777777" w:rsidR="00B61FAA" w:rsidRPr="00F34BB5" w:rsidRDefault="00B61FAA" w:rsidP="00B61FAA">
      <w:pPr>
        <w:ind w:left="720"/>
        <w:rPr>
          <w:color w:val="262626"/>
          <w:sz w:val="22"/>
        </w:rPr>
      </w:pPr>
      <w:r w:rsidRPr="00CA648F">
        <w:rPr>
          <w:sz w:val="22"/>
        </w:rPr>
        <w:t>Public Relations and</w:t>
      </w:r>
      <w:r w:rsidRPr="00F34BB5">
        <w:rPr>
          <w:sz w:val="22"/>
        </w:rPr>
        <w:t xml:space="preserve"> Marketing, Department of History and Dale Center for the Study</w:t>
      </w:r>
      <w:r w:rsidRPr="00F34BB5">
        <w:rPr>
          <w:color w:val="262626"/>
          <w:sz w:val="22"/>
        </w:rPr>
        <w:t xml:space="preserve"> of War &amp; Society, University of Southern Mississippi, Fall 2016-Spring 2017</w:t>
      </w:r>
    </w:p>
    <w:p w14:paraId="7601D927" w14:textId="06AE7EC0" w:rsidR="009E7A88" w:rsidRPr="009E7A88" w:rsidRDefault="00B61FAA" w:rsidP="009E7A88">
      <w:pPr>
        <w:pStyle w:val="ListParagraph"/>
        <w:numPr>
          <w:ilvl w:val="0"/>
          <w:numId w:val="25"/>
        </w:numPr>
        <w:rPr>
          <w:sz w:val="22"/>
        </w:rPr>
      </w:pPr>
      <w:r w:rsidRPr="00F34BB5">
        <w:rPr>
          <w:sz w:val="22"/>
        </w:rPr>
        <w:t xml:space="preserve">Coordinated marketing materials with the College of Arts and Letter and the University Communication Department </w:t>
      </w:r>
    </w:p>
    <w:p w14:paraId="3D769C4F" w14:textId="02A825AA" w:rsidR="00B61FAA" w:rsidRPr="00010FCE" w:rsidRDefault="00B61FAA" w:rsidP="00010FCE">
      <w:pPr>
        <w:pStyle w:val="ListParagraph"/>
        <w:numPr>
          <w:ilvl w:val="0"/>
          <w:numId w:val="25"/>
        </w:numPr>
        <w:rPr>
          <w:sz w:val="22"/>
        </w:rPr>
      </w:pPr>
      <w:r w:rsidRPr="00F34BB5">
        <w:rPr>
          <w:sz w:val="22"/>
        </w:rPr>
        <w:t>Wrote press releases, Facebook posts, twitter announcements, and developed graphics for all Dale Center events (8-12 events per semester)</w:t>
      </w:r>
    </w:p>
    <w:p w14:paraId="0C47813B" w14:textId="77777777" w:rsidR="00B84E81" w:rsidRDefault="00B84E81" w:rsidP="00B84E81">
      <w:pPr>
        <w:rPr>
          <w:sz w:val="22"/>
        </w:rPr>
      </w:pPr>
    </w:p>
    <w:p w14:paraId="0A2AC047" w14:textId="70F5EDDB" w:rsidR="00B61FAA" w:rsidRDefault="00B61FAA" w:rsidP="00B61FAA">
      <w:pPr>
        <w:ind w:left="720"/>
        <w:rPr>
          <w:color w:val="262626"/>
          <w:sz w:val="22"/>
        </w:rPr>
      </w:pPr>
      <w:r w:rsidRPr="00B61FAA">
        <w:rPr>
          <w:sz w:val="22"/>
        </w:rPr>
        <w:t>Editor, Monthly Newsletter, Dale Center for the Study</w:t>
      </w:r>
      <w:r w:rsidRPr="00B61FAA">
        <w:rPr>
          <w:color w:val="262626"/>
          <w:sz w:val="22"/>
        </w:rPr>
        <w:t xml:space="preserve"> of War &amp; Society, University of Southern Mississippi, Spring 2016-Spring 2017</w:t>
      </w:r>
    </w:p>
    <w:p w14:paraId="3659C8C6" w14:textId="77777777" w:rsidR="00B84E81" w:rsidRDefault="00B84E81" w:rsidP="00B84E81">
      <w:pPr>
        <w:outlineLvl w:val="0"/>
        <w:rPr>
          <w:b/>
          <w:i/>
          <w:sz w:val="22"/>
        </w:rPr>
      </w:pPr>
    </w:p>
    <w:p w14:paraId="09351EAD" w14:textId="0AEC4B19" w:rsidR="00B84E81" w:rsidRPr="00B84E81" w:rsidRDefault="00B84E81" w:rsidP="00B84E81">
      <w:pPr>
        <w:outlineLvl w:val="0"/>
        <w:rPr>
          <w:b/>
          <w:i/>
          <w:sz w:val="22"/>
        </w:rPr>
      </w:pPr>
      <w:r w:rsidRPr="00B84E81">
        <w:rPr>
          <w:b/>
          <w:i/>
          <w:sz w:val="22"/>
        </w:rPr>
        <w:t xml:space="preserve">Event Management: </w:t>
      </w:r>
    </w:p>
    <w:p w14:paraId="047C8F2F" w14:textId="77777777" w:rsidR="00B84E81" w:rsidRDefault="00B84E81" w:rsidP="00B84E81">
      <w:pPr>
        <w:ind w:left="720"/>
        <w:rPr>
          <w:color w:val="262626"/>
          <w:sz w:val="22"/>
        </w:rPr>
      </w:pPr>
      <w:r w:rsidRPr="00F34BB5">
        <w:rPr>
          <w:sz w:val="22"/>
        </w:rPr>
        <w:t xml:space="preserve">Graduate Student Assistant Coordinator and Organizer, Waging Peace Conference, Hosted by the </w:t>
      </w:r>
      <w:r w:rsidRPr="00F34BB5">
        <w:rPr>
          <w:color w:val="262626"/>
          <w:sz w:val="22"/>
        </w:rPr>
        <w:t>Dale Center for the Study of War &amp; Society, University of Southern Mississippi, New Orleans, Louisiana, September 8-10, 2016</w:t>
      </w:r>
    </w:p>
    <w:p w14:paraId="3C453535" w14:textId="77777777" w:rsidR="00B84E81" w:rsidRPr="00F34BB5" w:rsidRDefault="00B84E81" w:rsidP="00B84E81">
      <w:pPr>
        <w:ind w:left="720"/>
        <w:rPr>
          <w:sz w:val="22"/>
        </w:rPr>
      </w:pPr>
    </w:p>
    <w:p w14:paraId="4330A560" w14:textId="77777777" w:rsidR="00B84E81" w:rsidRPr="00F34BB5" w:rsidRDefault="00B84E81" w:rsidP="00B84E81">
      <w:pPr>
        <w:ind w:left="720"/>
        <w:rPr>
          <w:sz w:val="22"/>
        </w:rPr>
      </w:pPr>
      <w:r w:rsidRPr="00F34BB5">
        <w:rPr>
          <w:sz w:val="22"/>
        </w:rPr>
        <w:t>Graduate Student Assistant Coordinator, National History Day in Mississippi, University of Southern Mississippi, March 2015 and March 2016</w:t>
      </w:r>
    </w:p>
    <w:p w14:paraId="17E24A42" w14:textId="77777777" w:rsidR="00B84E81" w:rsidRPr="00F34BB5" w:rsidRDefault="00B84E81" w:rsidP="00B84E81">
      <w:pPr>
        <w:pStyle w:val="ListParagraph"/>
        <w:rPr>
          <w:sz w:val="22"/>
        </w:rPr>
      </w:pPr>
    </w:p>
    <w:p w14:paraId="5F477D46" w14:textId="77777777" w:rsidR="00B84E81" w:rsidRDefault="00B84E81" w:rsidP="00B84E81">
      <w:pPr>
        <w:pStyle w:val="ListParagraph"/>
        <w:rPr>
          <w:sz w:val="22"/>
        </w:rPr>
      </w:pPr>
      <w:r w:rsidRPr="00F34BB5">
        <w:rPr>
          <w:sz w:val="22"/>
        </w:rPr>
        <w:t>Student Assistant, Conference on the Holocaust and Genocide, Millersville University, Lancaster, PA, April 2-5, 2014</w:t>
      </w:r>
    </w:p>
    <w:p w14:paraId="6CF88537" w14:textId="77777777" w:rsidR="00B84E81" w:rsidRPr="00F34BB5" w:rsidRDefault="00B84E81" w:rsidP="00B84E81">
      <w:pPr>
        <w:pStyle w:val="ListParagraph"/>
        <w:rPr>
          <w:sz w:val="22"/>
        </w:rPr>
      </w:pPr>
    </w:p>
    <w:p w14:paraId="687EEDEE" w14:textId="77777777" w:rsidR="00E631EC" w:rsidRDefault="00E631EC" w:rsidP="00B84E81">
      <w:pPr>
        <w:outlineLvl w:val="0"/>
        <w:rPr>
          <w:b/>
          <w:i/>
          <w:sz w:val="22"/>
        </w:rPr>
      </w:pPr>
      <w:r>
        <w:rPr>
          <w:b/>
          <w:i/>
          <w:sz w:val="22"/>
        </w:rPr>
        <w:t>Social Media:</w:t>
      </w:r>
    </w:p>
    <w:p w14:paraId="4782B0A1" w14:textId="77777777" w:rsidR="00E631EC" w:rsidRPr="00B61FAA" w:rsidRDefault="00E631EC" w:rsidP="00E631EC">
      <w:pPr>
        <w:ind w:left="720"/>
        <w:rPr>
          <w:sz w:val="22"/>
        </w:rPr>
      </w:pPr>
      <w:r>
        <w:rPr>
          <w:sz w:val="22"/>
        </w:rPr>
        <w:t>Administrator:</w:t>
      </w:r>
      <w:r w:rsidRPr="00B61FAA">
        <w:rPr>
          <w:sz w:val="22"/>
        </w:rPr>
        <w:t xml:space="preserve"> </w:t>
      </w:r>
      <w:r>
        <w:rPr>
          <w:color w:val="262626"/>
          <w:sz w:val="22"/>
        </w:rPr>
        <w:t xml:space="preserve">Society for Military History (Members Only) </w:t>
      </w:r>
      <w:r w:rsidRPr="00B61FAA">
        <w:rPr>
          <w:color w:val="262626"/>
          <w:sz w:val="22"/>
        </w:rPr>
        <w:t xml:space="preserve">and </w:t>
      </w:r>
      <w:r>
        <w:rPr>
          <w:color w:val="262626"/>
          <w:sz w:val="22"/>
        </w:rPr>
        <w:t xml:space="preserve">Society for Military History Public Group </w:t>
      </w:r>
      <w:r w:rsidRPr="00B61FAA">
        <w:rPr>
          <w:sz w:val="22"/>
        </w:rPr>
        <w:t>Fa</w:t>
      </w:r>
      <w:r>
        <w:rPr>
          <w:sz w:val="22"/>
        </w:rPr>
        <w:t xml:space="preserve">cebook Pages and Twitter, </w:t>
      </w:r>
      <w:r>
        <w:rPr>
          <w:color w:val="262626"/>
          <w:sz w:val="22"/>
        </w:rPr>
        <w:t xml:space="preserve">Spring 2018 – Present </w:t>
      </w:r>
    </w:p>
    <w:p w14:paraId="7BBEEED2" w14:textId="77777777" w:rsidR="00E631EC" w:rsidRDefault="00E631EC" w:rsidP="00E631EC">
      <w:pPr>
        <w:ind w:left="720"/>
        <w:rPr>
          <w:sz w:val="22"/>
        </w:rPr>
      </w:pPr>
    </w:p>
    <w:p w14:paraId="66DCE26D" w14:textId="77777777" w:rsidR="00E631EC" w:rsidRPr="00B61FAA" w:rsidRDefault="00E631EC" w:rsidP="00E631EC">
      <w:pPr>
        <w:ind w:left="720"/>
        <w:rPr>
          <w:sz w:val="22"/>
        </w:rPr>
      </w:pPr>
      <w:r>
        <w:rPr>
          <w:sz w:val="22"/>
        </w:rPr>
        <w:t>Administrator:</w:t>
      </w:r>
      <w:r w:rsidRPr="00B61FAA">
        <w:rPr>
          <w:sz w:val="22"/>
        </w:rPr>
        <w:t xml:space="preserve"> </w:t>
      </w:r>
      <w:r w:rsidRPr="00B61FAA">
        <w:rPr>
          <w:color w:val="262626"/>
          <w:sz w:val="22"/>
        </w:rPr>
        <w:t xml:space="preserve">Dale Center for the Study of War &amp; Society and </w:t>
      </w:r>
      <w:r w:rsidRPr="00B61FAA">
        <w:rPr>
          <w:sz w:val="22"/>
        </w:rPr>
        <w:t xml:space="preserve">University of Southern Mississippi History Department Facebook Pages, YouTube Accounts, and Twitter, Fall </w:t>
      </w:r>
      <w:r w:rsidRPr="00B61FAA">
        <w:rPr>
          <w:color w:val="262626"/>
          <w:sz w:val="22"/>
        </w:rPr>
        <w:t>2016</w:t>
      </w:r>
      <w:r>
        <w:rPr>
          <w:color w:val="262626"/>
          <w:sz w:val="22"/>
        </w:rPr>
        <w:t xml:space="preserve"> </w:t>
      </w:r>
      <w:r w:rsidRPr="00B61FAA">
        <w:rPr>
          <w:color w:val="262626"/>
          <w:sz w:val="22"/>
        </w:rPr>
        <w:t>-</w:t>
      </w:r>
      <w:r>
        <w:rPr>
          <w:color w:val="262626"/>
          <w:sz w:val="22"/>
        </w:rPr>
        <w:t xml:space="preserve"> </w:t>
      </w:r>
      <w:r w:rsidRPr="00B61FAA">
        <w:rPr>
          <w:color w:val="262626"/>
          <w:sz w:val="22"/>
        </w:rPr>
        <w:t>Spring 2017</w:t>
      </w:r>
    </w:p>
    <w:p w14:paraId="436CFF15" w14:textId="77777777" w:rsidR="00E631EC" w:rsidRDefault="00E631EC" w:rsidP="00B84E81">
      <w:pPr>
        <w:outlineLvl w:val="0"/>
        <w:rPr>
          <w:b/>
          <w:i/>
          <w:sz w:val="22"/>
        </w:rPr>
      </w:pPr>
    </w:p>
    <w:p w14:paraId="172B725E" w14:textId="687AA085" w:rsidR="00B84E81" w:rsidRDefault="00B84E81" w:rsidP="00B84E81">
      <w:pPr>
        <w:outlineLvl w:val="0"/>
        <w:rPr>
          <w:b/>
          <w:i/>
          <w:sz w:val="22"/>
        </w:rPr>
      </w:pPr>
      <w:r>
        <w:rPr>
          <w:b/>
          <w:i/>
          <w:sz w:val="22"/>
        </w:rPr>
        <w:t>Webpages</w:t>
      </w:r>
      <w:r w:rsidR="000D161E">
        <w:rPr>
          <w:b/>
          <w:i/>
          <w:sz w:val="22"/>
        </w:rPr>
        <w:t xml:space="preserve"> and </w:t>
      </w:r>
      <w:r w:rsidR="00010FCE">
        <w:rPr>
          <w:b/>
          <w:i/>
          <w:sz w:val="22"/>
        </w:rPr>
        <w:t>Graphics</w:t>
      </w:r>
      <w:r>
        <w:rPr>
          <w:b/>
          <w:i/>
          <w:sz w:val="22"/>
        </w:rPr>
        <w:t>:</w:t>
      </w:r>
    </w:p>
    <w:p w14:paraId="6EF39E38" w14:textId="03FC6006" w:rsidR="00B10221" w:rsidRDefault="00B10221" w:rsidP="00B10221">
      <w:pPr>
        <w:ind w:left="720"/>
        <w:rPr>
          <w:color w:val="262626"/>
          <w:sz w:val="22"/>
        </w:rPr>
      </w:pPr>
      <w:r>
        <w:rPr>
          <w:sz w:val="22"/>
        </w:rPr>
        <w:t>Webpage Administrator:</w:t>
      </w:r>
      <w:r w:rsidRPr="00B61FAA">
        <w:rPr>
          <w:sz w:val="22"/>
        </w:rPr>
        <w:t xml:space="preserve"> 103</w:t>
      </w:r>
      <w:r w:rsidRPr="00B61FAA">
        <w:rPr>
          <w:sz w:val="22"/>
          <w:vertAlign w:val="superscript"/>
        </w:rPr>
        <w:t>rd</w:t>
      </w:r>
      <w:r>
        <w:rPr>
          <w:sz w:val="22"/>
        </w:rPr>
        <w:t xml:space="preserve"> World War II Division</w:t>
      </w:r>
      <w:r w:rsidR="00F95D98">
        <w:rPr>
          <w:sz w:val="22"/>
        </w:rPr>
        <w:t xml:space="preserve"> (</w:t>
      </w:r>
      <w:r w:rsidR="00F95D98" w:rsidRPr="00F95D98">
        <w:rPr>
          <w:sz w:val="22"/>
        </w:rPr>
        <w:t>http://103divwwii.usm.edu</w:t>
      </w:r>
      <w:r w:rsidR="00F95D98">
        <w:rPr>
          <w:sz w:val="22"/>
        </w:rPr>
        <w:t>)</w:t>
      </w:r>
      <w:r>
        <w:rPr>
          <w:sz w:val="22"/>
        </w:rPr>
        <w:t xml:space="preserve">, </w:t>
      </w:r>
      <w:r w:rsidRPr="00B61FAA">
        <w:rPr>
          <w:sz w:val="22"/>
        </w:rPr>
        <w:t>University of Southern Mississippi</w:t>
      </w:r>
      <w:r>
        <w:rPr>
          <w:sz w:val="22"/>
        </w:rPr>
        <w:t xml:space="preserve"> Department of History Webpage, </w:t>
      </w:r>
      <w:r w:rsidRPr="00B61FAA">
        <w:rPr>
          <w:sz w:val="22"/>
        </w:rPr>
        <w:t>and Dale Center for the Study of War &amp; Society Webpage</w:t>
      </w:r>
      <w:r>
        <w:rPr>
          <w:sz w:val="22"/>
        </w:rPr>
        <w:t>s</w:t>
      </w:r>
      <w:r w:rsidRPr="00B61FAA">
        <w:rPr>
          <w:sz w:val="22"/>
        </w:rPr>
        <w:t xml:space="preserve">, Fall </w:t>
      </w:r>
      <w:r>
        <w:rPr>
          <w:color w:val="262626"/>
          <w:sz w:val="22"/>
        </w:rPr>
        <w:t xml:space="preserve">2016 - </w:t>
      </w:r>
      <w:r w:rsidRPr="00B61FAA">
        <w:rPr>
          <w:color w:val="262626"/>
          <w:sz w:val="22"/>
        </w:rPr>
        <w:t>Spring 2017</w:t>
      </w:r>
    </w:p>
    <w:p w14:paraId="6E94EC66" w14:textId="77777777" w:rsidR="00881053" w:rsidRPr="00E631EC" w:rsidRDefault="00881053" w:rsidP="00E631EC">
      <w:pPr>
        <w:rPr>
          <w:sz w:val="22"/>
        </w:rPr>
      </w:pPr>
    </w:p>
    <w:p w14:paraId="333727FC" w14:textId="1F6356C0" w:rsidR="00010FCE" w:rsidRPr="00881053" w:rsidRDefault="00010FCE" w:rsidP="00881053">
      <w:pPr>
        <w:ind w:firstLine="720"/>
        <w:rPr>
          <w:sz w:val="22"/>
        </w:rPr>
      </w:pPr>
      <w:r w:rsidRPr="00881053">
        <w:rPr>
          <w:sz w:val="22"/>
        </w:rPr>
        <w:t>Advertisement</w:t>
      </w:r>
      <w:r w:rsidR="00CD77DC" w:rsidRPr="00881053">
        <w:rPr>
          <w:sz w:val="22"/>
        </w:rPr>
        <w:t>:</w:t>
      </w:r>
      <w:r w:rsidRPr="00881053">
        <w:rPr>
          <w:sz w:val="22"/>
        </w:rPr>
        <w:t xml:space="preserve"> “Dale Center Graduate Program” in </w:t>
      </w:r>
      <w:r w:rsidRPr="00881053">
        <w:rPr>
          <w:i/>
          <w:sz w:val="22"/>
        </w:rPr>
        <w:t>Journal of Military History</w:t>
      </w:r>
      <w:r w:rsidRPr="00881053">
        <w:rPr>
          <w:sz w:val="22"/>
        </w:rPr>
        <w:t>, 2017</w:t>
      </w:r>
    </w:p>
    <w:p w14:paraId="3DD1DDFB" w14:textId="77777777" w:rsidR="00010FCE" w:rsidRDefault="00010FCE" w:rsidP="00010FCE">
      <w:pPr>
        <w:pStyle w:val="ListParagraph"/>
        <w:rPr>
          <w:sz w:val="22"/>
        </w:rPr>
      </w:pPr>
    </w:p>
    <w:p w14:paraId="69FBC930" w14:textId="77777777" w:rsidR="00010FCE" w:rsidRDefault="00010FCE" w:rsidP="00010FCE">
      <w:pPr>
        <w:ind w:left="720"/>
        <w:outlineLvl w:val="0"/>
        <w:rPr>
          <w:rFonts w:ascii="Times" w:eastAsia="Times New Roman" w:hAnsi="Times" w:cs="Arial"/>
          <w:color w:val="000000"/>
          <w:kern w:val="36"/>
          <w:sz w:val="22"/>
          <w:bdr w:val="none" w:sz="0" w:space="0" w:color="auto" w:frame="1"/>
        </w:rPr>
      </w:pPr>
      <w:r>
        <w:rPr>
          <w:sz w:val="22"/>
        </w:rPr>
        <w:t xml:space="preserve">Films: </w:t>
      </w:r>
      <w:r w:rsidRPr="00F34BB5">
        <w:rPr>
          <w:rStyle w:val="watch-title"/>
          <w:rFonts w:eastAsia="Times New Roman"/>
          <w:bCs/>
          <w:color w:val="000000"/>
          <w:sz w:val="22"/>
          <w:bdr w:val="none" w:sz="0" w:space="0" w:color="auto" w:frame="1"/>
        </w:rPr>
        <w:t xml:space="preserve">“Panel on </w:t>
      </w:r>
      <w:r w:rsidRPr="00F34BB5">
        <w:rPr>
          <w:rStyle w:val="watch-title"/>
          <w:rFonts w:eastAsia="Times New Roman"/>
          <w:bCs/>
          <w:i/>
          <w:color w:val="000000"/>
          <w:sz w:val="22"/>
          <w:bdr w:val="none" w:sz="0" w:space="0" w:color="auto" w:frame="1"/>
        </w:rPr>
        <w:t>Integrating the US Military</w:t>
      </w:r>
      <w:r>
        <w:rPr>
          <w:rStyle w:val="watch-title"/>
          <w:rFonts w:eastAsia="Times New Roman"/>
          <w:bCs/>
          <w:color w:val="000000"/>
          <w:sz w:val="22"/>
          <w:bdr w:val="none" w:sz="0" w:space="0" w:color="auto" w:frame="1"/>
        </w:rPr>
        <w:t xml:space="preserve">: </w:t>
      </w:r>
      <w:r w:rsidRPr="00F34BB5">
        <w:rPr>
          <w:rStyle w:val="watch-title"/>
          <w:rFonts w:eastAsia="Times New Roman"/>
          <w:bCs/>
          <w:color w:val="000000"/>
          <w:sz w:val="22"/>
          <w:bdr w:val="none" w:sz="0" w:space="0" w:color="auto" w:frame="1"/>
        </w:rPr>
        <w:t>Retired Sgt. Charles Brown</w:t>
      </w:r>
      <w:r>
        <w:rPr>
          <w:rStyle w:val="watch-title"/>
          <w:rFonts w:eastAsia="Times New Roman"/>
          <w:bCs/>
          <w:color w:val="000000"/>
          <w:sz w:val="22"/>
          <w:bdr w:val="none" w:sz="0" w:space="0" w:color="auto" w:frame="1"/>
        </w:rPr>
        <w:t xml:space="preserve">” and </w:t>
      </w:r>
      <w:r w:rsidRPr="00F34BB5">
        <w:rPr>
          <w:rFonts w:ascii="Times" w:eastAsia="Times New Roman" w:hAnsi="Times" w:cs="Arial"/>
          <w:color w:val="000000"/>
          <w:kern w:val="36"/>
          <w:sz w:val="22"/>
          <w:bdr w:val="none" w:sz="0" w:space="0" w:color="auto" w:frame="1"/>
        </w:rPr>
        <w:t xml:space="preserve">“Panel on </w:t>
      </w:r>
      <w:r w:rsidRPr="00F34BB5">
        <w:rPr>
          <w:rFonts w:ascii="Times" w:eastAsia="Times New Roman" w:hAnsi="Times" w:cs="Arial"/>
          <w:i/>
          <w:color w:val="000000"/>
          <w:kern w:val="36"/>
          <w:sz w:val="22"/>
          <w:bdr w:val="none" w:sz="0" w:space="0" w:color="auto" w:frame="1"/>
        </w:rPr>
        <w:t>Integrating the US Military</w:t>
      </w:r>
      <w:r w:rsidRPr="00F34BB5">
        <w:rPr>
          <w:rFonts w:ascii="Times" w:eastAsia="Times New Roman" w:hAnsi="Times" w:cs="Arial"/>
          <w:color w:val="000000"/>
          <w:kern w:val="36"/>
          <w:sz w:val="22"/>
          <w:bdr w:val="none" w:sz="0" w:space="0" w:color="auto" w:frame="1"/>
        </w:rPr>
        <w:t xml:space="preserve">: Shot for Wearing a Uniform, Editor, Douglas </w:t>
      </w:r>
      <w:r w:rsidRPr="00010FCE">
        <w:rPr>
          <w:rFonts w:ascii="Times" w:eastAsia="Times New Roman" w:hAnsi="Times" w:cs="Arial"/>
          <w:color w:val="000000"/>
          <w:kern w:val="36"/>
          <w:sz w:val="22"/>
          <w:bdr w:val="none" w:sz="0" w:space="0" w:color="auto" w:frame="1"/>
        </w:rPr>
        <w:t>Bristol,”</w:t>
      </w:r>
      <w:r>
        <w:rPr>
          <w:rStyle w:val="watch-title"/>
          <w:rFonts w:ascii="Times" w:eastAsia="Times New Roman" w:hAnsi="Times" w:cs="Arial"/>
          <w:color w:val="000000"/>
          <w:kern w:val="36"/>
          <w:sz w:val="22"/>
          <w:bdr w:val="none" w:sz="0" w:space="0" w:color="auto" w:frame="1"/>
        </w:rPr>
        <w:t xml:space="preserve"> </w:t>
      </w:r>
      <w:r w:rsidRPr="00010FCE">
        <w:rPr>
          <w:rFonts w:eastAsia="Times New Roman"/>
          <w:color w:val="000000"/>
          <w:kern w:val="36"/>
          <w:sz w:val="22"/>
          <w:bdr w:val="none" w:sz="0" w:space="0" w:color="auto" w:frame="1"/>
        </w:rPr>
        <w:t>Johns Hopkins University Press</w:t>
      </w:r>
      <w:r>
        <w:rPr>
          <w:rFonts w:eastAsia="Times New Roman"/>
          <w:color w:val="000000"/>
          <w:kern w:val="36"/>
          <w:sz w:val="22"/>
          <w:bdr w:val="none" w:sz="0" w:space="0" w:color="auto" w:frame="1"/>
        </w:rPr>
        <w:t xml:space="preserve"> W</w:t>
      </w:r>
      <w:r w:rsidRPr="00010FCE">
        <w:rPr>
          <w:rFonts w:eastAsia="Times New Roman"/>
          <w:color w:val="000000"/>
          <w:kern w:val="36"/>
          <w:sz w:val="22"/>
          <w:bdr w:val="none" w:sz="0" w:space="0" w:color="auto" w:frame="1"/>
        </w:rPr>
        <w:t>ebpage</w:t>
      </w:r>
    </w:p>
    <w:p w14:paraId="02249FC3" w14:textId="77777777" w:rsidR="00010FCE" w:rsidRDefault="00010FCE" w:rsidP="00010FCE">
      <w:pPr>
        <w:ind w:left="720"/>
        <w:outlineLvl w:val="0"/>
        <w:rPr>
          <w:rFonts w:ascii="Times" w:eastAsia="Times New Roman" w:hAnsi="Times" w:cs="Arial"/>
          <w:color w:val="000000"/>
          <w:kern w:val="36"/>
          <w:sz w:val="22"/>
          <w:bdr w:val="none" w:sz="0" w:space="0" w:color="auto" w:frame="1"/>
        </w:rPr>
      </w:pPr>
    </w:p>
    <w:p w14:paraId="60C78ED9" w14:textId="3D4E8D3B" w:rsidR="00010FCE" w:rsidRPr="00010FCE" w:rsidRDefault="00010FCE" w:rsidP="00010FCE">
      <w:pPr>
        <w:ind w:left="720"/>
        <w:outlineLvl w:val="0"/>
        <w:rPr>
          <w:rFonts w:ascii="Times" w:eastAsia="Times New Roman" w:hAnsi="Times" w:cs="Arial"/>
          <w:color w:val="000000"/>
          <w:kern w:val="36"/>
          <w:sz w:val="22"/>
          <w:bdr w:val="none" w:sz="0" w:space="0" w:color="auto" w:frame="1"/>
        </w:rPr>
      </w:pPr>
      <w:r>
        <w:rPr>
          <w:sz w:val="22"/>
        </w:rPr>
        <w:t>Films:</w:t>
      </w:r>
      <w:r w:rsidRPr="00010FCE">
        <w:rPr>
          <w:sz w:val="22"/>
        </w:rPr>
        <w:t xml:space="preserve"> </w:t>
      </w:r>
      <w:r w:rsidRPr="00F34BB5">
        <w:rPr>
          <w:sz w:val="22"/>
        </w:rPr>
        <w:t xml:space="preserve">“Blount Lecture 2017,” </w:t>
      </w:r>
      <w:r>
        <w:rPr>
          <w:sz w:val="22"/>
        </w:rPr>
        <w:t>“Moorman Lecture 2017,”</w:t>
      </w:r>
      <w:r w:rsidRPr="00F34BB5">
        <w:rPr>
          <w:sz w:val="22"/>
        </w:rPr>
        <w:t xml:space="preserve"> “Art of War Day 2017,”</w:t>
      </w:r>
      <w:r>
        <w:rPr>
          <w:rFonts w:ascii="Times" w:eastAsia="Times New Roman" w:hAnsi="Times" w:cs="Arial"/>
          <w:color w:val="000000"/>
          <w:kern w:val="36"/>
          <w:sz w:val="22"/>
          <w:bdr w:val="none" w:sz="0" w:space="0" w:color="auto" w:frame="1"/>
        </w:rPr>
        <w:t xml:space="preserve"> and </w:t>
      </w:r>
      <w:r w:rsidRPr="00F34BB5">
        <w:rPr>
          <w:rFonts w:eastAsia="Times New Roman"/>
          <w:color w:val="000000"/>
          <w:sz w:val="22"/>
          <w:shd w:val="clear" w:color="auto" w:fill="FFFFFF"/>
        </w:rPr>
        <w:t>“Modernism in Dance,"</w:t>
      </w:r>
      <w:r w:rsidRPr="00F34BB5">
        <w:rPr>
          <w:sz w:val="22"/>
        </w:rPr>
        <w:t xml:space="preserve"> Dale Center </w:t>
      </w:r>
      <w:r>
        <w:rPr>
          <w:sz w:val="22"/>
        </w:rPr>
        <w:t xml:space="preserve">for the Study of War &amp; Society YouTube Channel </w:t>
      </w:r>
    </w:p>
    <w:p w14:paraId="6E5D7F08" w14:textId="77777777" w:rsidR="00010FCE" w:rsidRDefault="00010FCE" w:rsidP="00010FCE">
      <w:pPr>
        <w:rPr>
          <w:sz w:val="22"/>
        </w:rPr>
      </w:pPr>
    </w:p>
    <w:p w14:paraId="68923A84" w14:textId="0C93408E" w:rsidR="00010FCE" w:rsidRPr="00F34BB5" w:rsidRDefault="00010FCE" w:rsidP="00010FCE">
      <w:pPr>
        <w:pStyle w:val="ListParagraph"/>
        <w:rPr>
          <w:sz w:val="22"/>
        </w:rPr>
      </w:pPr>
      <w:r w:rsidRPr="00F34BB5">
        <w:rPr>
          <w:sz w:val="22"/>
        </w:rPr>
        <w:t>Pa</w:t>
      </w:r>
      <w:r>
        <w:rPr>
          <w:sz w:val="22"/>
        </w:rPr>
        <w:t xml:space="preserve">mphlets and Conference Programs: </w:t>
      </w:r>
      <w:r w:rsidRPr="00F34BB5">
        <w:rPr>
          <w:sz w:val="22"/>
        </w:rPr>
        <w:t>“</w:t>
      </w:r>
      <w:r>
        <w:rPr>
          <w:sz w:val="22"/>
        </w:rPr>
        <w:t xml:space="preserve">2017 </w:t>
      </w:r>
      <w:r w:rsidRPr="00F34BB5">
        <w:rPr>
          <w:sz w:val="22"/>
        </w:rPr>
        <w:t>Graduate Program in War &amp; Society</w:t>
      </w:r>
      <w:r>
        <w:rPr>
          <w:sz w:val="22"/>
        </w:rPr>
        <w:t>,” and</w:t>
      </w:r>
      <w:r w:rsidRPr="00F34BB5">
        <w:rPr>
          <w:sz w:val="22"/>
        </w:rPr>
        <w:t xml:space="preserve"> “Waging Peace Conference,” Dale Center for the Study of War &amp; Society   </w:t>
      </w:r>
    </w:p>
    <w:p w14:paraId="6FA076E4" w14:textId="77777777" w:rsidR="00010FCE" w:rsidRDefault="00010FCE" w:rsidP="00B84E81">
      <w:pPr>
        <w:ind w:left="720"/>
        <w:rPr>
          <w:sz w:val="22"/>
        </w:rPr>
      </w:pPr>
    </w:p>
    <w:p w14:paraId="106E583F" w14:textId="17DDA539" w:rsidR="00BF184E" w:rsidRPr="00BF184E" w:rsidRDefault="00BF184E" w:rsidP="00BF184E">
      <w:pPr>
        <w:ind w:left="720"/>
        <w:rPr>
          <w:sz w:val="22"/>
        </w:rPr>
      </w:pPr>
      <w:r w:rsidRPr="00BF184E">
        <w:rPr>
          <w:sz w:val="22"/>
        </w:rPr>
        <w:t>Event Posters: “</w:t>
      </w:r>
      <w:r w:rsidR="00606173">
        <w:rPr>
          <w:sz w:val="22"/>
        </w:rPr>
        <w:t xml:space="preserve">Dr. Heather </w:t>
      </w:r>
      <w:proofErr w:type="spellStart"/>
      <w:r w:rsidR="00606173">
        <w:rPr>
          <w:sz w:val="22"/>
        </w:rPr>
        <w:t>Stur</w:t>
      </w:r>
      <w:proofErr w:type="spellEnd"/>
      <w:r w:rsidR="00606173">
        <w:rPr>
          <w:sz w:val="22"/>
        </w:rPr>
        <w:t xml:space="preserve">: </w:t>
      </w:r>
      <w:r w:rsidRPr="00BF184E">
        <w:rPr>
          <w:sz w:val="22"/>
        </w:rPr>
        <w:t xml:space="preserve">New Orleans Research Presentation,” “Moorman Lecture 2017,” “Women and War Film Series 2017,” and “Sebastian </w:t>
      </w:r>
      <w:proofErr w:type="spellStart"/>
      <w:r w:rsidRPr="00BF184E">
        <w:rPr>
          <w:sz w:val="22"/>
        </w:rPr>
        <w:t>Junger</w:t>
      </w:r>
      <w:proofErr w:type="spellEnd"/>
      <w:r w:rsidRPr="00BF184E">
        <w:rPr>
          <w:sz w:val="22"/>
        </w:rPr>
        <w:t>,” Dale Center for the Study of War &amp; Society and University Forum</w:t>
      </w:r>
    </w:p>
    <w:p w14:paraId="65189EA6" w14:textId="77777777" w:rsidR="00BF184E" w:rsidRDefault="00BF184E" w:rsidP="00BF184E">
      <w:pPr>
        <w:rPr>
          <w:sz w:val="22"/>
        </w:rPr>
      </w:pPr>
    </w:p>
    <w:p w14:paraId="743C27E6" w14:textId="34A4E169" w:rsidR="00BF184E" w:rsidRPr="00BF184E" w:rsidRDefault="00BF184E" w:rsidP="00BF184E">
      <w:pPr>
        <w:ind w:left="720"/>
        <w:rPr>
          <w:sz w:val="22"/>
        </w:rPr>
      </w:pPr>
      <w:r w:rsidRPr="00BF184E">
        <w:rPr>
          <w:sz w:val="22"/>
        </w:rPr>
        <w:t>Webpage</w:t>
      </w:r>
      <w:r>
        <w:rPr>
          <w:sz w:val="22"/>
        </w:rPr>
        <w:t xml:space="preserve"> Graphics:</w:t>
      </w:r>
      <w:r w:rsidRPr="00F34BB5">
        <w:rPr>
          <w:sz w:val="22"/>
        </w:rPr>
        <w:t xml:space="preserve"> “Faculty Publications</w:t>
      </w:r>
      <w:r>
        <w:rPr>
          <w:sz w:val="22"/>
        </w:rPr>
        <w:t xml:space="preserve">,” </w:t>
      </w:r>
      <w:r w:rsidRPr="00F34BB5">
        <w:rPr>
          <w:sz w:val="22"/>
        </w:rPr>
        <w:t xml:space="preserve">“Waging Peace Conference,” </w:t>
      </w:r>
      <w:r>
        <w:rPr>
          <w:sz w:val="22"/>
        </w:rPr>
        <w:t>“McCarthy Lecture Series</w:t>
      </w:r>
      <w:r w:rsidRPr="00F34BB5">
        <w:rPr>
          <w:sz w:val="22"/>
        </w:rPr>
        <w:t>,” “Dale Distinguished Lecture Series: General David Petraeus,” “War &amp; Society Roundtable,” Dale Center f</w:t>
      </w:r>
      <w:r>
        <w:rPr>
          <w:sz w:val="22"/>
        </w:rPr>
        <w:t xml:space="preserve">or the Study of War &amp; Society and University of Southern Mississippi History Department </w:t>
      </w:r>
    </w:p>
    <w:p w14:paraId="30E6F36F" w14:textId="77777777" w:rsidR="00BF184E" w:rsidRDefault="00BF184E" w:rsidP="00BF184E">
      <w:pPr>
        <w:rPr>
          <w:sz w:val="22"/>
        </w:rPr>
      </w:pPr>
    </w:p>
    <w:p w14:paraId="1F1D112A" w14:textId="0A16A325" w:rsidR="004133D5" w:rsidRPr="00CD77DC" w:rsidRDefault="00EC0ADA" w:rsidP="004133D5">
      <w:pPr>
        <w:ind w:left="720"/>
        <w:rPr>
          <w:rFonts w:eastAsia="Times New Roman"/>
          <w:color w:val="000000" w:themeColor="text1"/>
          <w:sz w:val="22"/>
          <w:szCs w:val="22"/>
          <w:vertAlign w:val="superscript"/>
        </w:rPr>
      </w:pPr>
      <w:r w:rsidRPr="004133D5">
        <w:rPr>
          <w:color w:val="000000" w:themeColor="text1"/>
          <w:sz w:val="22"/>
          <w:szCs w:val="22"/>
        </w:rPr>
        <w:t>Digitally restored an</w:t>
      </w:r>
      <w:r w:rsidR="00CD77DC">
        <w:rPr>
          <w:color w:val="000000" w:themeColor="text1"/>
          <w:sz w:val="22"/>
          <w:szCs w:val="22"/>
        </w:rPr>
        <w:t xml:space="preserve">d edited photograph resolution </w:t>
      </w:r>
      <w:r w:rsidRPr="004133D5">
        <w:rPr>
          <w:color w:val="000000" w:themeColor="text1"/>
          <w:sz w:val="22"/>
          <w:szCs w:val="22"/>
        </w:rPr>
        <w:t xml:space="preserve">for Dr. Susannah Ural’s </w:t>
      </w:r>
      <w:r w:rsidRPr="004133D5">
        <w:rPr>
          <w:i/>
          <w:color w:val="000000" w:themeColor="text1"/>
          <w:sz w:val="22"/>
          <w:szCs w:val="22"/>
        </w:rPr>
        <w:t>Hood’s Texas Brigade:</w:t>
      </w:r>
      <w:r w:rsidR="004133D5" w:rsidRPr="004133D5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133D5" w:rsidRPr="004133D5">
        <w:rPr>
          <w:rFonts w:eastAsia="Times New Roman"/>
          <w:i/>
          <w:color w:val="000000" w:themeColor="text1"/>
          <w:sz w:val="22"/>
          <w:szCs w:val="22"/>
          <w:shd w:val="clear" w:color="auto" w:fill="FFFFFF"/>
        </w:rPr>
        <w:t>The Soldiers and Families of the Confederacy's Most Celebrated Unit</w:t>
      </w:r>
      <w:r w:rsidR="00CD77D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(</w:t>
      </w:r>
      <w:r w:rsidR="00B66800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LSU Press, </w:t>
      </w:r>
      <w:r w:rsidR="00CD77D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2017)</w:t>
      </w:r>
    </w:p>
    <w:p w14:paraId="7C152B69" w14:textId="77777777" w:rsidR="00EC0ADA" w:rsidRDefault="00EC0ADA" w:rsidP="00EC0ADA">
      <w:pPr>
        <w:rPr>
          <w:sz w:val="22"/>
        </w:rPr>
      </w:pPr>
    </w:p>
    <w:p w14:paraId="2194D14C" w14:textId="77777777" w:rsidR="00B84E81" w:rsidRDefault="00B84E81" w:rsidP="002369D5">
      <w:pPr>
        <w:outlineLvl w:val="0"/>
        <w:rPr>
          <w:b/>
          <w:i/>
          <w:u w:val="single"/>
        </w:rPr>
      </w:pPr>
    </w:p>
    <w:p w14:paraId="3F56CE08" w14:textId="53EA1BDE" w:rsidR="00B84E81" w:rsidRPr="00B84E81" w:rsidRDefault="000D161E" w:rsidP="00B84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i/>
        </w:rPr>
      </w:pPr>
      <w:r>
        <w:rPr>
          <w:b/>
          <w:i/>
        </w:rPr>
        <w:t xml:space="preserve">UNIVERSITY </w:t>
      </w:r>
      <w:r w:rsidR="00363282" w:rsidRPr="00B84E81">
        <w:rPr>
          <w:b/>
          <w:i/>
        </w:rPr>
        <w:t>SERVICE:</w:t>
      </w:r>
    </w:p>
    <w:p w14:paraId="53992CD5" w14:textId="77777777" w:rsidR="00B84E81" w:rsidRDefault="00B84E81" w:rsidP="00B84E81">
      <w:pPr>
        <w:pStyle w:val="ListParagraph"/>
        <w:rPr>
          <w:sz w:val="22"/>
        </w:rPr>
      </w:pPr>
    </w:p>
    <w:p w14:paraId="6423C6C4" w14:textId="489BF68C" w:rsidR="00515654" w:rsidRDefault="003745EC" w:rsidP="00B84E81">
      <w:pPr>
        <w:pStyle w:val="ListParagraph"/>
        <w:rPr>
          <w:sz w:val="22"/>
        </w:rPr>
      </w:pPr>
      <w:r w:rsidRPr="00F34BB5">
        <w:rPr>
          <w:sz w:val="22"/>
        </w:rPr>
        <w:t xml:space="preserve">Professionals in Preparation Workshop, Graduate School, University of Southern Mississippi, 2016-2017  </w:t>
      </w:r>
    </w:p>
    <w:p w14:paraId="224E39D2" w14:textId="77777777" w:rsidR="00B84E81" w:rsidRPr="00B84E81" w:rsidRDefault="00B84E81" w:rsidP="00B84E81">
      <w:pPr>
        <w:pStyle w:val="ListParagraph"/>
        <w:rPr>
          <w:sz w:val="22"/>
        </w:rPr>
      </w:pPr>
    </w:p>
    <w:p w14:paraId="24AF7C6B" w14:textId="58FF6A61" w:rsidR="000C381F" w:rsidRPr="00F34BB5" w:rsidRDefault="000C381F" w:rsidP="003F00C1">
      <w:pPr>
        <w:ind w:left="720"/>
        <w:rPr>
          <w:sz w:val="22"/>
        </w:rPr>
      </w:pPr>
      <w:r w:rsidRPr="00F34BB5">
        <w:rPr>
          <w:sz w:val="22"/>
        </w:rPr>
        <w:t xml:space="preserve">Department </w:t>
      </w:r>
      <w:r w:rsidR="00C95884" w:rsidRPr="00F34BB5">
        <w:rPr>
          <w:sz w:val="22"/>
        </w:rPr>
        <w:t xml:space="preserve">of History </w:t>
      </w:r>
      <w:r w:rsidRPr="00F34BB5">
        <w:rPr>
          <w:sz w:val="22"/>
        </w:rPr>
        <w:t>Graduate Student Senate Representative, University of Southern Mississippi, 2016-</w:t>
      </w:r>
      <w:r w:rsidR="0093604F" w:rsidRPr="00F34BB5">
        <w:rPr>
          <w:sz w:val="22"/>
        </w:rPr>
        <w:t>2017</w:t>
      </w:r>
    </w:p>
    <w:p w14:paraId="56E4AF0A" w14:textId="77777777" w:rsidR="00EC0ADA" w:rsidRPr="00EC0ADA" w:rsidRDefault="00EC0ADA" w:rsidP="00EC0ADA">
      <w:pPr>
        <w:rPr>
          <w:sz w:val="22"/>
        </w:rPr>
      </w:pPr>
    </w:p>
    <w:p w14:paraId="59C70016" w14:textId="7528459B" w:rsidR="005C4119" w:rsidRPr="00F34BB5" w:rsidRDefault="005C4119" w:rsidP="005C7A81">
      <w:pPr>
        <w:pStyle w:val="ListParagraph"/>
        <w:rPr>
          <w:sz w:val="22"/>
        </w:rPr>
      </w:pPr>
      <w:r w:rsidRPr="00F34BB5">
        <w:rPr>
          <w:sz w:val="22"/>
        </w:rPr>
        <w:t>Vice President of Millersville</w:t>
      </w:r>
      <w:r w:rsidR="00EF7183" w:rsidRPr="00F34BB5">
        <w:rPr>
          <w:sz w:val="22"/>
        </w:rPr>
        <w:t xml:space="preserve"> University’s</w:t>
      </w:r>
      <w:r w:rsidRPr="00F34BB5">
        <w:rPr>
          <w:sz w:val="22"/>
        </w:rPr>
        <w:t xml:space="preserve"> Chapter of</w:t>
      </w:r>
      <w:r w:rsidRPr="00F34BB5">
        <w:rPr>
          <w:b/>
          <w:sz w:val="22"/>
        </w:rPr>
        <w:t xml:space="preserve"> </w:t>
      </w:r>
      <w:r w:rsidRPr="00F34BB5">
        <w:rPr>
          <w:sz w:val="22"/>
        </w:rPr>
        <w:t>Phi Alpha Theta,</w:t>
      </w:r>
      <w:r w:rsidR="00800119" w:rsidRPr="00F34BB5">
        <w:rPr>
          <w:sz w:val="22"/>
        </w:rPr>
        <w:t xml:space="preserve"> History Honor Society,</w:t>
      </w:r>
      <w:r w:rsidRPr="00F34BB5">
        <w:rPr>
          <w:sz w:val="22"/>
        </w:rPr>
        <w:t xml:space="preserve"> 2014</w:t>
      </w:r>
    </w:p>
    <w:p w14:paraId="425B2887" w14:textId="77777777" w:rsidR="005C4119" w:rsidRPr="00F34BB5" w:rsidRDefault="005C4119" w:rsidP="003745EC">
      <w:pPr>
        <w:rPr>
          <w:sz w:val="22"/>
        </w:rPr>
      </w:pPr>
      <w:r w:rsidRPr="00F34BB5">
        <w:rPr>
          <w:sz w:val="22"/>
        </w:rPr>
        <w:tab/>
      </w:r>
    </w:p>
    <w:p w14:paraId="3108A599" w14:textId="4AFFFC7A" w:rsidR="00660948" w:rsidRPr="00F34BB5" w:rsidRDefault="002D47CE" w:rsidP="002D47CE">
      <w:pPr>
        <w:pStyle w:val="ListParagraph"/>
        <w:rPr>
          <w:sz w:val="22"/>
        </w:rPr>
      </w:pPr>
      <w:r w:rsidRPr="00F34BB5">
        <w:rPr>
          <w:sz w:val="22"/>
        </w:rPr>
        <w:t xml:space="preserve">History </w:t>
      </w:r>
      <w:r w:rsidR="00F97634" w:rsidRPr="00F34BB5">
        <w:rPr>
          <w:sz w:val="22"/>
        </w:rPr>
        <w:t xml:space="preserve">Department Representative, </w:t>
      </w:r>
      <w:r w:rsidRPr="00F34BB5">
        <w:rPr>
          <w:sz w:val="22"/>
        </w:rPr>
        <w:t>Millersville University’s Fall Open House (</w:t>
      </w:r>
      <w:r w:rsidR="005C4119" w:rsidRPr="00F34BB5">
        <w:rPr>
          <w:sz w:val="22"/>
        </w:rPr>
        <w:t>September 27, 2014</w:t>
      </w:r>
      <w:r w:rsidRPr="00F34BB5">
        <w:rPr>
          <w:sz w:val="22"/>
        </w:rPr>
        <w:t>), Carnival of Majors (September 23, 2014), Admitted Student Orientation (</w:t>
      </w:r>
      <w:r w:rsidR="005C4119" w:rsidRPr="00F34BB5">
        <w:rPr>
          <w:sz w:val="22"/>
        </w:rPr>
        <w:t>April 12, 2014</w:t>
      </w:r>
      <w:r w:rsidRPr="00F34BB5">
        <w:rPr>
          <w:sz w:val="22"/>
        </w:rPr>
        <w:t xml:space="preserve">) </w:t>
      </w:r>
    </w:p>
    <w:p w14:paraId="3E021711" w14:textId="77777777" w:rsidR="00B45898" w:rsidRPr="00357348" w:rsidRDefault="00B45898" w:rsidP="005C4119">
      <w:pPr>
        <w:rPr>
          <w:b/>
          <w:u w:val="single"/>
        </w:rPr>
      </w:pPr>
    </w:p>
    <w:p w14:paraId="74174D92" w14:textId="52958FDE" w:rsidR="00F23862" w:rsidRPr="007F05A1" w:rsidRDefault="00BA3D81" w:rsidP="007F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i/>
        </w:rPr>
      </w:pPr>
      <w:r w:rsidRPr="007F05A1">
        <w:rPr>
          <w:b/>
          <w:i/>
        </w:rPr>
        <w:t xml:space="preserve">ARCHIVES AND PUBLIC HISTORY EXPERIENCE: </w:t>
      </w:r>
    </w:p>
    <w:p w14:paraId="5838F7AD" w14:textId="77777777" w:rsidR="007F05A1" w:rsidRDefault="007F05A1" w:rsidP="00BA3D81">
      <w:pPr>
        <w:ind w:left="720"/>
        <w:outlineLvl w:val="0"/>
        <w:rPr>
          <w:sz w:val="22"/>
        </w:rPr>
      </w:pPr>
    </w:p>
    <w:p w14:paraId="685E5937" w14:textId="77777777" w:rsidR="00BA3D81" w:rsidRPr="00F34BB5" w:rsidRDefault="00BA3D81" w:rsidP="00BA3D81">
      <w:pPr>
        <w:ind w:left="720"/>
        <w:outlineLvl w:val="0"/>
        <w:rPr>
          <w:sz w:val="22"/>
        </w:rPr>
      </w:pPr>
      <w:r w:rsidRPr="00F34BB5">
        <w:rPr>
          <w:sz w:val="22"/>
        </w:rPr>
        <w:t xml:space="preserve">Eunice </w:t>
      </w:r>
      <w:proofErr w:type="spellStart"/>
      <w:r w:rsidRPr="00F34BB5">
        <w:rPr>
          <w:sz w:val="22"/>
        </w:rPr>
        <w:t>Hardenbrook</w:t>
      </w:r>
      <w:proofErr w:type="spellEnd"/>
      <w:r w:rsidRPr="00F34BB5">
        <w:rPr>
          <w:sz w:val="22"/>
        </w:rPr>
        <w:t>, Civil War-Era Letter Collection, University of Southern Mississippi, Spring 2017</w:t>
      </w:r>
    </w:p>
    <w:p w14:paraId="0691894C" w14:textId="77777777" w:rsidR="00BA3D81" w:rsidRPr="00F34BB5" w:rsidRDefault="00BA3D81" w:rsidP="00BA3D81">
      <w:pPr>
        <w:pStyle w:val="ListParagraph"/>
        <w:numPr>
          <w:ilvl w:val="0"/>
          <w:numId w:val="25"/>
        </w:numPr>
        <w:rPr>
          <w:sz w:val="22"/>
        </w:rPr>
      </w:pPr>
      <w:r w:rsidRPr="00F34BB5">
        <w:rPr>
          <w:sz w:val="22"/>
        </w:rPr>
        <w:t xml:space="preserve">Organized letter collection into archival folders based on author and date </w:t>
      </w:r>
    </w:p>
    <w:p w14:paraId="184CD4D2" w14:textId="11E97B89" w:rsidR="00BA3D81" w:rsidRPr="00F34BB5" w:rsidRDefault="00BA3D81" w:rsidP="00BA3D81">
      <w:pPr>
        <w:pStyle w:val="ListParagraph"/>
        <w:numPr>
          <w:ilvl w:val="0"/>
          <w:numId w:val="25"/>
        </w:numPr>
        <w:rPr>
          <w:sz w:val="22"/>
        </w:rPr>
      </w:pPr>
      <w:r w:rsidRPr="00F34BB5">
        <w:rPr>
          <w:sz w:val="22"/>
        </w:rPr>
        <w:t>Sc</w:t>
      </w:r>
      <w:r w:rsidR="00B61FAA">
        <w:rPr>
          <w:sz w:val="22"/>
        </w:rPr>
        <w:t xml:space="preserve">anned letter collection for Dr. </w:t>
      </w:r>
      <w:r w:rsidRPr="00F34BB5">
        <w:rPr>
          <w:sz w:val="22"/>
        </w:rPr>
        <w:t xml:space="preserve">Susannah J. Ural </w:t>
      </w:r>
    </w:p>
    <w:p w14:paraId="568D3635" w14:textId="5051478A" w:rsidR="00BA3D81" w:rsidRPr="00F34BB5" w:rsidRDefault="00BA3D81" w:rsidP="00BA3D81">
      <w:pPr>
        <w:pStyle w:val="ListParagraph"/>
        <w:numPr>
          <w:ilvl w:val="0"/>
          <w:numId w:val="25"/>
        </w:numPr>
        <w:rPr>
          <w:sz w:val="22"/>
        </w:rPr>
      </w:pPr>
      <w:r w:rsidRPr="00F34BB5">
        <w:rPr>
          <w:sz w:val="22"/>
        </w:rPr>
        <w:t xml:space="preserve">Developed </w:t>
      </w:r>
      <w:r w:rsidR="00D71BEB">
        <w:rPr>
          <w:sz w:val="22"/>
        </w:rPr>
        <w:t xml:space="preserve">collection </w:t>
      </w:r>
      <w:r w:rsidRPr="00F34BB5">
        <w:rPr>
          <w:sz w:val="22"/>
        </w:rPr>
        <w:t xml:space="preserve">finding aid </w:t>
      </w:r>
    </w:p>
    <w:p w14:paraId="026578C2" w14:textId="77777777" w:rsidR="00BA3D81" w:rsidRPr="00F34BB5" w:rsidRDefault="00BA3D81" w:rsidP="00BA3D81">
      <w:pPr>
        <w:rPr>
          <w:sz w:val="22"/>
        </w:rPr>
      </w:pPr>
    </w:p>
    <w:p w14:paraId="09D6545D" w14:textId="77777777" w:rsidR="00BA3D81" w:rsidRPr="00F34BB5" w:rsidRDefault="00BA3D81" w:rsidP="00BA3D81">
      <w:pPr>
        <w:ind w:left="720"/>
        <w:outlineLvl w:val="0"/>
        <w:rPr>
          <w:sz w:val="22"/>
        </w:rPr>
      </w:pPr>
      <w:r w:rsidRPr="00F34BB5">
        <w:rPr>
          <w:sz w:val="22"/>
        </w:rPr>
        <w:t>Mary Ann, Vietnam War Letter Collection, University of Southern Mississippi, Fall 2016</w:t>
      </w:r>
    </w:p>
    <w:p w14:paraId="06ACAFC7" w14:textId="6733FBD7" w:rsidR="00BA3D81" w:rsidRPr="00F34BB5" w:rsidRDefault="00BA3D81" w:rsidP="00B200B5">
      <w:pPr>
        <w:pStyle w:val="ListParagraph"/>
        <w:numPr>
          <w:ilvl w:val="0"/>
          <w:numId w:val="25"/>
        </w:numPr>
        <w:rPr>
          <w:sz w:val="22"/>
        </w:rPr>
      </w:pPr>
      <w:r w:rsidRPr="00F34BB5">
        <w:rPr>
          <w:sz w:val="22"/>
        </w:rPr>
        <w:t>Organized</w:t>
      </w:r>
      <w:r w:rsidR="00D71BEB">
        <w:rPr>
          <w:sz w:val="22"/>
        </w:rPr>
        <w:t>, filed,</w:t>
      </w:r>
      <w:r w:rsidRPr="00F34BB5">
        <w:rPr>
          <w:sz w:val="22"/>
        </w:rPr>
        <w:t xml:space="preserve"> and s</w:t>
      </w:r>
      <w:r w:rsidR="00D71BEB">
        <w:rPr>
          <w:sz w:val="22"/>
        </w:rPr>
        <w:t xml:space="preserve">canned </w:t>
      </w:r>
      <w:r w:rsidRPr="00F34BB5">
        <w:rPr>
          <w:sz w:val="22"/>
        </w:rPr>
        <w:t>an extensive letter c</w:t>
      </w:r>
      <w:r w:rsidR="00B200B5" w:rsidRPr="00F34BB5">
        <w:rPr>
          <w:sz w:val="22"/>
        </w:rPr>
        <w:t>ollection for Dr. Andrew Wiest</w:t>
      </w:r>
    </w:p>
    <w:p w14:paraId="40EA14B7" w14:textId="77777777" w:rsidR="00B200B5" w:rsidRPr="00F34BB5" w:rsidRDefault="00B200B5" w:rsidP="00B200B5">
      <w:pPr>
        <w:pStyle w:val="ListParagraph"/>
        <w:ind w:left="1440"/>
        <w:rPr>
          <w:sz w:val="22"/>
        </w:rPr>
      </w:pPr>
    </w:p>
    <w:p w14:paraId="0AF6BD12" w14:textId="77777777" w:rsidR="00F23862" w:rsidRPr="00F34BB5" w:rsidRDefault="00F23862" w:rsidP="00F23862">
      <w:pPr>
        <w:pStyle w:val="ListParagraph"/>
        <w:outlineLvl w:val="0"/>
        <w:rPr>
          <w:sz w:val="22"/>
        </w:rPr>
      </w:pPr>
      <w:r w:rsidRPr="00F34BB5">
        <w:rPr>
          <w:sz w:val="22"/>
        </w:rPr>
        <w:t>Volunteer at the Pennsylvania Room and Historical Museum, Bellefonte, PA, 2015</w:t>
      </w:r>
    </w:p>
    <w:p w14:paraId="36C01190" w14:textId="77777777" w:rsidR="00F23862" w:rsidRPr="00F34BB5" w:rsidRDefault="00F23862" w:rsidP="00F23862">
      <w:pPr>
        <w:pStyle w:val="ListParagraph"/>
        <w:numPr>
          <w:ilvl w:val="0"/>
          <w:numId w:val="20"/>
        </w:numPr>
        <w:rPr>
          <w:sz w:val="22"/>
        </w:rPr>
      </w:pPr>
      <w:r w:rsidRPr="00F34BB5">
        <w:rPr>
          <w:sz w:val="22"/>
        </w:rPr>
        <w:t>Completed genealogical research for museum patrons using tax records, wills, court records, newspapers, marriage licenses, estate records, and local history publications</w:t>
      </w:r>
    </w:p>
    <w:p w14:paraId="4C6978B0" w14:textId="77777777" w:rsidR="00FC605B" w:rsidRDefault="00F23862" w:rsidP="00FC605B">
      <w:pPr>
        <w:pStyle w:val="ListParagraph"/>
        <w:numPr>
          <w:ilvl w:val="0"/>
          <w:numId w:val="20"/>
        </w:numPr>
        <w:rPr>
          <w:sz w:val="22"/>
        </w:rPr>
      </w:pPr>
      <w:r w:rsidRPr="00F34BB5">
        <w:rPr>
          <w:sz w:val="22"/>
        </w:rPr>
        <w:t xml:space="preserve">Electronically processed recently acquired documents, newspapers, photos, and obituaries using Museum Archive Software and </w:t>
      </w:r>
      <w:proofErr w:type="spellStart"/>
      <w:r w:rsidRPr="00F34BB5">
        <w:rPr>
          <w:sz w:val="22"/>
        </w:rPr>
        <w:t>PastPerfect</w:t>
      </w:r>
      <w:proofErr w:type="spellEnd"/>
      <w:r w:rsidRPr="00F34BB5">
        <w:rPr>
          <w:sz w:val="22"/>
        </w:rPr>
        <w:t xml:space="preserve"> Museum Software </w:t>
      </w:r>
    </w:p>
    <w:p w14:paraId="5E72D995" w14:textId="0547D1B5" w:rsidR="005C4119" w:rsidRPr="00FC605B" w:rsidRDefault="00F23862" w:rsidP="00FC605B">
      <w:pPr>
        <w:pStyle w:val="ListParagraph"/>
        <w:numPr>
          <w:ilvl w:val="0"/>
          <w:numId w:val="20"/>
        </w:numPr>
        <w:rPr>
          <w:sz w:val="22"/>
        </w:rPr>
      </w:pPr>
      <w:r w:rsidRPr="00FC605B">
        <w:rPr>
          <w:sz w:val="22"/>
        </w:rPr>
        <w:t>Conducted condition assessments reports for museum artifacts and photographs</w:t>
      </w:r>
      <w:r w:rsidRPr="00FC605B">
        <w:rPr>
          <w:rFonts w:ascii="Times" w:hAnsi="Times"/>
          <w:sz w:val="22"/>
        </w:rPr>
        <w:t xml:space="preserve"> </w:t>
      </w:r>
      <w:r w:rsidR="005C4119" w:rsidRPr="00357348">
        <w:tab/>
      </w:r>
    </w:p>
    <w:p w14:paraId="3E9E57A4" w14:textId="77777777" w:rsidR="002D47CE" w:rsidRPr="00357348" w:rsidRDefault="002D47CE" w:rsidP="002D47CE"/>
    <w:p w14:paraId="1710B097" w14:textId="1E76174E" w:rsidR="00FD1335" w:rsidRPr="007F05A1" w:rsidRDefault="00B200B5" w:rsidP="007F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i/>
        </w:rPr>
      </w:pPr>
      <w:r w:rsidRPr="007F05A1">
        <w:rPr>
          <w:b/>
          <w:i/>
        </w:rPr>
        <w:t xml:space="preserve">LANGUAGES AND ADDITIONAL </w:t>
      </w:r>
      <w:r w:rsidR="006D1772" w:rsidRPr="007F05A1">
        <w:rPr>
          <w:b/>
          <w:i/>
        </w:rPr>
        <w:t xml:space="preserve">SKILLS: </w:t>
      </w:r>
    </w:p>
    <w:p w14:paraId="1C8289A2" w14:textId="77777777" w:rsidR="007F05A1" w:rsidRDefault="007F05A1" w:rsidP="00F34BB5">
      <w:pPr>
        <w:ind w:firstLine="720"/>
        <w:outlineLvl w:val="0"/>
        <w:rPr>
          <w:sz w:val="22"/>
        </w:rPr>
      </w:pPr>
    </w:p>
    <w:p w14:paraId="7FBADEAA" w14:textId="72AF0723" w:rsidR="00B200B5" w:rsidRPr="00F34BB5" w:rsidRDefault="00B200B5" w:rsidP="007F05A1">
      <w:pPr>
        <w:spacing w:line="360" w:lineRule="auto"/>
        <w:ind w:firstLine="720"/>
        <w:outlineLvl w:val="0"/>
        <w:rPr>
          <w:sz w:val="22"/>
        </w:rPr>
      </w:pPr>
      <w:r w:rsidRPr="00F34BB5">
        <w:rPr>
          <w:sz w:val="22"/>
        </w:rPr>
        <w:t xml:space="preserve">Language: French Reading </w:t>
      </w:r>
    </w:p>
    <w:p w14:paraId="26113547" w14:textId="64C3794B" w:rsidR="00C3460A" w:rsidRPr="00F34BB5" w:rsidRDefault="00C3460A" w:rsidP="007F05A1">
      <w:pPr>
        <w:pStyle w:val="ListParagraph"/>
        <w:spacing w:line="360" w:lineRule="auto"/>
        <w:rPr>
          <w:color w:val="000000" w:themeColor="text1"/>
          <w:sz w:val="22"/>
        </w:rPr>
      </w:pPr>
      <w:r w:rsidRPr="00F34BB5">
        <w:rPr>
          <w:rFonts w:eastAsia="Times New Roman"/>
          <w:color w:val="000000" w:themeColor="text1"/>
          <w:sz w:val="22"/>
        </w:rPr>
        <w:t>Statistical Computing: R</w:t>
      </w:r>
      <w:r w:rsidR="003220F3" w:rsidRPr="00F34BB5">
        <w:rPr>
          <w:rFonts w:eastAsia="Times New Roman"/>
          <w:color w:val="000000" w:themeColor="text1"/>
          <w:sz w:val="22"/>
        </w:rPr>
        <w:t xml:space="preserve"> (Basic)</w:t>
      </w:r>
      <w:r w:rsidRPr="00F34BB5">
        <w:rPr>
          <w:rFonts w:eastAsia="Times New Roman"/>
          <w:color w:val="000000" w:themeColor="text1"/>
          <w:sz w:val="22"/>
        </w:rPr>
        <w:t xml:space="preserve">; </w:t>
      </w:r>
      <w:proofErr w:type="spellStart"/>
      <w:r w:rsidRPr="00F34BB5">
        <w:rPr>
          <w:rFonts w:eastAsia="Times New Roman"/>
          <w:color w:val="000000" w:themeColor="text1"/>
          <w:sz w:val="22"/>
        </w:rPr>
        <w:t>RStudio</w:t>
      </w:r>
      <w:proofErr w:type="spellEnd"/>
      <w:r w:rsidR="003220F3" w:rsidRPr="00F34BB5">
        <w:rPr>
          <w:rFonts w:eastAsia="Times New Roman"/>
          <w:color w:val="000000" w:themeColor="text1"/>
          <w:sz w:val="22"/>
        </w:rPr>
        <w:t xml:space="preserve"> (Basic)</w:t>
      </w:r>
    </w:p>
    <w:p w14:paraId="362DEFDE" w14:textId="42E058C4" w:rsidR="00B200B5" w:rsidRPr="00F34BB5" w:rsidRDefault="00B200B5" w:rsidP="007F05A1">
      <w:pPr>
        <w:pStyle w:val="ListParagraph"/>
        <w:spacing w:line="360" w:lineRule="auto"/>
        <w:rPr>
          <w:sz w:val="22"/>
        </w:rPr>
      </w:pPr>
      <w:r w:rsidRPr="00F34BB5">
        <w:rPr>
          <w:sz w:val="22"/>
        </w:rPr>
        <w:t>Web design: Drupal (Proficient), Adobe Muse (Advanced)</w:t>
      </w:r>
    </w:p>
    <w:p w14:paraId="038D0DCE" w14:textId="61E61FC3" w:rsidR="006D1772" w:rsidRPr="00F34BB5" w:rsidRDefault="006D1772" w:rsidP="007F05A1">
      <w:pPr>
        <w:pStyle w:val="ListParagraph"/>
        <w:spacing w:line="360" w:lineRule="auto"/>
        <w:rPr>
          <w:sz w:val="22"/>
        </w:rPr>
      </w:pPr>
      <w:r w:rsidRPr="00F34BB5">
        <w:rPr>
          <w:color w:val="000000" w:themeColor="text1"/>
          <w:sz w:val="22"/>
        </w:rPr>
        <w:t xml:space="preserve">Photography </w:t>
      </w:r>
      <w:r w:rsidRPr="00F34BB5">
        <w:rPr>
          <w:sz w:val="22"/>
        </w:rPr>
        <w:t>and Graphics: Adobe Photoshop</w:t>
      </w:r>
      <w:r w:rsidR="003220F3" w:rsidRPr="00F34BB5">
        <w:rPr>
          <w:sz w:val="22"/>
        </w:rPr>
        <w:t xml:space="preserve"> (Advanced)</w:t>
      </w:r>
      <w:r w:rsidRPr="00F34BB5">
        <w:rPr>
          <w:sz w:val="22"/>
        </w:rPr>
        <w:t>, Adobe InDesign</w:t>
      </w:r>
      <w:r w:rsidR="003220F3" w:rsidRPr="00F34BB5">
        <w:rPr>
          <w:sz w:val="22"/>
        </w:rPr>
        <w:t xml:space="preserve"> (Advanced)</w:t>
      </w:r>
    </w:p>
    <w:p w14:paraId="55575A12" w14:textId="0045D0E8" w:rsidR="006D1772" w:rsidRPr="00F34BB5" w:rsidRDefault="006D1772" w:rsidP="007F05A1">
      <w:pPr>
        <w:pStyle w:val="ListParagraph"/>
        <w:spacing w:line="360" w:lineRule="auto"/>
        <w:rPr>
          <w:sz w:val="22"/>
        </w:rPr>
      </w:pPr>
      <w:r w:rsidRPr="00F34BB5">
        <w:rPr>
          <w:sz w:val="22"/>
        </w:rPr>
        <w:t xml:space="preserve">Sound and Video: </w:t>
      </w:r>
      <w:r w:rsidRPr="00F34BB5">
        <w:rPr>
          <w:bCs/>
          <w:sz w:val="22"/>
        </w:rPr>
        <w:t>Adobe</w:t>
      </w:r>
      <w:r w:rsidRPr="00F34BB5">
        <w:rPr>
          <w:sz w:val="22"/>
        </w:rPr>
        <w:t xml:space="preserve"> Premiere Pro</w:t>
      </w:r>
      <w:r w:rsidR="003220F3" w:rsidRPr="00F34BB5">
        <w:rPr>
          <w:sz w:val="22"/>
        </w:rPr>
        <w:t xml:space="preserve"> </w:t>
      </w:r>
      <w:r w:rsidR="008B0414" w:rsidRPr="00F34BB5">
        <w:rPr>
          <w:sz w:val="22"/>
        </w:rPr>
        <w:t>(Proficient)</w:t>
      </w:r>
    </w:p>
    <w:p w14:paraId="7069B7F7" w14:textId="46842EC2" w:rsidR="00B200B5" w:rsidRPr="00F34BB5" w:rsidRDefault="00B200B5" w:rsidP="007F05A1">
      <w:pPr>
        <w:pStyle w:val="ListParagraph"/>
        <w:spacing w:line="360" w:lineRule="auto"/>
        <w:rPr>
          <w:sz w:val="22"/>
        </w:rPr>
      </w:pPr>
      <w:r w:rsidRPr="00F34BB5">
        <w:rPr>
          <w:sz w:val="22"/>
        </w:rPr>
        <w:t xml:space="preserve">Archival Programs: </w:t>
      </w:r>
      <w:r w:rsidRPr="00F34BB5">
        <w:rPr>
          <w:rFonts w:ascii="Times" w:hAnsi="Times"/>
          <w:sz w:val="22"/>
        </w:rPr>
        <w:t xml:space="preserve">Museum Archive Software </w:t>
      </w:r>
      <w:r w:rsidRPr="00F34BB5">
        <w:rPr>
          <w:sz w:val="22"/>
        </w:rPr>
        <w:t>(Proficient)</w:t>
      </w:r>
      <w:r w:rsidRPr="00F34BB5">
        <w:rPr>
          <w:rFonts w:ascii="Times" w:hAnsi="Times"/>
          <w:sz w:val="22"/>
        </w:rPr>
        <w:t xml:space="preserve">, </w:t>
      </w:r>
      <w:proofErr w:type="spellStart"/>
      <w:r w:rsidRPr="00F34BB5">
        <w:rPr>
          <w:rFonts w:ascii="Times" w:hAnsi="Times"/>
          <w:sz w:val="22"/>
        </w:rPr>
        <w:t>PastPerfect</w:t>
      </w:r>
      <w:proofErr w:type="spellEnd"/>
      <w:r w:rsidRPr="00F34BB5">
        <w:rPr>
          <w:rFonts w:ascii="Times" w:hAnsi="Times"/>
          <w:sz w:val="22"/>
        </w:rPr>
        <w:t xml:space="preserve"> </w:t>
      </w:r>
      <w:r w:rsidRPr="00F34BB5">
        <w:rPr>
          <w:sz w:val="22"/>
        </w:rPr>
        <w:t>(Proficient)</w:t>
      </w:r>
    </w:p>
    <w:p w14:paraId="13275443" w14:textId="77777777" w:rsidR="006D1772" w:rsidRPr="00F34BB5" w:rsidRDefault="006D1772" w:rsidP="007F05A1">
      <w:pPr>
        <w:pStyle w:val="ListParagraph"/>
        <w:spacing w:line="360" w:lineRule="auto"/>
        <w:rPr>
          <w:sz w:val="22"/>
        </w:rPr>
      </w:pPr>
      <w:r w:rsidRPr="00F34BB5">
        <w:rPr>
          <w:sz w:val="22"/>
        </w:rPr>
        <w:t>Social Media: YouTube, Facebook, Twitter</w:t>
      </w:r>
    </w:p>
    <w:p w14:paraId="01B63484" w14:textId="77777777" w:rsidR="00733A9C" w:rsidRDefault="00733A9C" w:rsidP="00A7057C">
      <w:pPr>
        <w:rPr>
          <w:b/>
          <w:u w:val="single"/>
        </w:rPr>
      </w:pPr>
    </w:p>
    <w:p w14:paraId="62C428AB" w14:textId="77777777" w:rsidR="00B200B5" w:rsidRPr="007F05A1" w:rsidRDefault="00B200B5" w:rsidP="007F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i/>
        </w:rPr>
      </w:pPr>
      <w:r w:rsidRPr="007F05A1">
        <w:rPr>
          <w:b/>
          <w:i/>
        </w:rPr>
        <w:t>PROFESSIONAL AFFILIATIONS:</w:t>
      </w:r>
    </w:p>
    <w:p w14:paraId="56E6C0E6" w14:textId="77777777" w:rsidR="007F05A1" w:rsidRDefault="007F05A1" w:rsidP="007F05A1">
      <w:pPr>
        <w:pStyle w:val="ListParagraph"/>
        <w:outlineLvl w:val="0"/>
        <w:rPr>
          <w:sz w:val="22"/>
        </w:rPr>
      </w:pPr>
    </w:p>
    <w:p w14:paraId="1A591DB0" w14:textId="142157C5" w:rsidR="00B200B5" w:rsidRPr="00F34BB5" w:rsidRDefault="00B200B5" w:rsidP="007F05A1">
      <w:pPr>
        <w:pStyle w:val="ListParagraph"/>
        <w:spacing w:line="360" w:lineRule="auto"/>
        <w:outlineLvl w:val="0"/>
        <w:rPr>
          <w:sz w:val="22"/>
        </w:rPr>
      </w:pPr>
      <w:r w:rsidRPr="00F34BB5">
        <w:rPr>
          <w:sz w:val="22"/>
        </w:rPr>
        <w:t>S</w:t>
      </w:r>
      <w:r w:rsidR="00CE530E">
        <w:rPr>
          <w:sz w:val="22"/>
        </w:rPr>
        <w:t>ociety for Military History</w:t>
      </w:r>
      <w:r w:rsidRPr="00F34BB5">
        <w:rPr>
          <w:sz w:val="22"/>
        </w:rPr>
        <w:t>, 2016-present</w:t>
      </w:r>
    </w:p>
    <w:p w14:paraId="67D49C30" w14:textId="77777777" w:rsidR="00B200B5" w:rsidRPr="00F34BB5" w:rsidRDefault="00B200B5" w:rsidP="007F05A1">
      <w:pPr>
        <w:pStyle w:val="ListParagraph"/>
        <w:spacing w:line="360" w:lineRule="auto"/>
        <w:rPr>
          <w:sz w:val="22"/>
        </w:rPr>
      </w:pPr>
      <w:r w:rsidRPr="00F34BB5">
        <w:rPr>
          <w:sz w:val="22"/>
        </w:rPr>
        <w:t xml:space="preserve">Southern Historical Association, 2015-present </w:t>
      </w:r>
    </w:p>
    <w:p w14:paraId="6278C091" w14:textId="77777777" w:rsidR="00B200B5" w:rsidRPr="00F34BB5" w:rsidRDefault="00B200B5" w:rsidP="007F05A1">
      <w:pPr>
        <w:pStyle w:val="ListParagraph"/>
        <w:spacing w:line="360" w:lineRule="auto"/>
        <w:rPr>
          <w:sz w:val="22"/>
        </w:rPr>
      </w:pPr>
      <w:r w:rsidRPr="00F34BB5">
        <w:rPr>
          <w:sz w:val="22"/>
        </w:rPr>
        <w:t>Society of Civil War Historians, 2014-present</w:t>
      </w:r>
      <w:r w:rsidRPr="00F34BB5">
        <w:rPr>
          <w:sz w:val="22"/>
        </w:rPr>
        <w:tab/>
      </w:r>
    </w:p>
    <w:p w14:paraId="24A6E26D" w14:textId="4D80606E" w:rsidR="00B200B5" w:rsidRDefault="00B200B5" w:rsidP="007F05A1">
      <w:pPr>
        <w:spacing w:line="360" w:lineRule="auto"/>
        <w:ind w:firstLine="720"/>
        <w:outlineLvl w:val="0"/>
        <w:rPr>
          <w:b/>
          <w:i/>
          <w:u w:val="single"/>
        </w:rPr>
      </w:pPr>
      <w:r w:rsidRPr="00F34BB5">
        <w:rPr>
          <w:sz w:val="22"/>
        </w:rPr>
        <w:t xml:space="preserve">Phi Alpha Theta, National History Honor Society, 2013-present </w:t>
      </w:r>
      <w:r w:rsidRPr="00357348">
        <w:tab/>
      </w:r>
      <w:r w:rsidRPr="00357348">
        <w:tab/>
      </w:r>
    </w:p>
    <w:p w14:paraId="02F7B4CC" w14:textId="77777777" w:rsidR="009C3020" w:rsidRPr="009C3020" w:rsidRDefault="009C3020" w:rsidP="009C3020"/>
    <w:p w14:paraId="5A721BAB" w14:textId="40D3962E" w:rsidR="00152DA7" w:rsidRPr="007F05A1" w:rsidRDefault="003745EC" w:rsidP="007F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i/>
        </w:rPr>
      </w:pPr>
      <w:r w:rsidRPr="007F05A1">
        <w:rPr>
          <w:b/>
          <w:i/>
        </w:rPr>
        <w:t xml:space="preserve">REFERENCES: </w:t>
      </w:r>
    </w:p>
    <w:p w14:paraId="4E055FD6" w14:textId="77777777" w:rsidR="00010FCE" w:rsidRDefault="00010FCE" w:rsidP="00152DA7">
      <w:pPr>
        <w:rPr>
          <w:color w:val="000000" w:themeColor="text1"/>
          <w:sz w:val="22"/>
          <w:szCs w:val="22"/>
        </w:rPr>
      </w:pPr>
    </w:p>
    <w:p w14:paraId="1077DEB8" w14:textId="4956E904" w:rsidR="00F75AC6" w:rsidRPr="00B61FAA" w:rsidRDefault="00F75AC6" w:rsidP="00152DA7">
      <w:pPr>
        <w:rPr>
          <w:color w:val="000000" w:themeColor="text1"/>
          <w:sz w:val="22"/>
          <w:szCs w:val="22"/>
        </w:rPr>
      </w:pPr>
      <w:r w:rsidRPr="00B61FAA">
        <w:rPr>
          <w:color w:val="000000" w:themeColor="text1"/>
          <w:sz w:val="22"/>
          <w:szCs w:val="22"/>
        </w:rPr>
        <w:t>Stephen Berry, Ph.D.</w:t>
      </w:r>
    </w:p>
    <w:p w14:paraId="7EA88017" w14:textId="77777777" w:rsidR="00F75AC6" w:rsidRPr="00B61FAA" w:rsidRDefault="00F75AC6" w:rsidP="00F75AC6">
      <w:pPr>
        <w:rPr>
          <w:rFonts w:eastAsia="Times New Roman"/>
          <w:color w:val="000000" w:themeColor="text1"/>
          <w:sz w:val="22"/>
          <w:szCs w:val="22"/>
        </w:rPr>
      </w:pPr>
      <w:r w:rsidRPr="00B61FAA">
        <w:rPr>
          <w:color w:val="000000" w:themeColor="text1"/>
          <w:sz w:val="22"/>
          <w:szCs w:val="22"/>
        </w:rPr>
        <w:tab/>
      </w:r>
      <w:r w:rsidRPr="00B61FAA">
        <w:rPr>
          <w:rFonts w:eastAsia="Times New Roman"/>
          <w:color w:val="000000" w:themeColor="text1"/>
          <w:sz w:val="22"/>
          <w:szCs w:val="22"/>
        </w:rPr>
        <w:t>Gregory Professor of the Civil War Era</w:t>
      </w:r>
    </w:p>
    <w:p w14:paraId="2146ED17" w14:textId="51699313" w:rsidR="00F75AC6" w:rsidRPr="00B61FAA" w:rsidRDefault="00F75AC6" w:rsidP="00F75AC6">
      <w:pPr>
        <w:rPr>
          <w:rFonts w:eastAsia="Times New Roman"/>
          <w:color w:val="000000" w:themeColor="text1"/>
          <w:sz w:val="22"/>
          <w:szCs w:val="22"/>
        </w:rPr>
      </w:pPr>
      <w:r w:rsidRPr="00B61FAA">
        <w:rPr>
          <w:rFonts w:eastAsia="Times New Roman"/>
          <w:color w:val="000000" w:themeColor="text1"/>
          <w:sz w:val="22"/>
          <w:szCs w:val="22"/>
        </w:rPr>
        <w:tab/>
      </w:r>
      <w:r w:rsidR="00B02AE2" w:rsidRPr="00B61FAA">
        <w:rPr>
          <w:rFonts w:eastAsia="Times New Roman"/>
          <w:color w:val="000000" w:themeColor="text1"/>
          <w:sz w:val="22"/>
          <w:szCs w:val="22"/>
        </w:rPr>
        <w:t>University of Georgia</w:t>
      </w:r>
    </w:p>
    <w:p w14:paraId="04D3B86D" w14:textId="1C98138E" w:rsidR="00F75AC6" w:rsidRPr="00B61FAA" w:rsidRDefault="00B02AE2" w:rsidP="00152DA7">
      <w:pPr>
        <w:rPr>
          <w:rFonts w:eastAsia="Times New Roman"/>
          <w:color w:val="000000" w:themeColor="text1"/>
          <w:sz w:val="22"/>
          <w:szCs w:val="22"/>
        </w:rPr>
      </w:pPr>
      <w:r w:rsidRPr="00B61FAA">
        <w:rPr>
          <w:rFonts w:eastAsia="Times New Roman"/>
          <w:color w:val="000000" w:themeColor="text1"/>
          <w:sz w:val="22"/>
          <w:szCs w:val="22"/>
        </w:rPr>
        <w:tab/>
        <w:t>Email:</w:t>
      </w:r>
      <w:r w:rsidRPr="00B61FAA">
        <w:rPr>
          <w:sz w:val="22"/>
        </w:rPr>
        <w:t xml:space="preserve"> </w:t>
      </w:r>
      <w:r w:rsidRPr="00B61FAA">
        <w:rPr>
          <w:rFonts w:eastAsia="Times New Roman"/>
          <w:color w:val="000000" w:themeColor="text1"/>
          <w:sz w:val="22"/>
          <w:szCs w:val="22"/>
        </w:rPr>
        <w:t>berry@uga.edu</w:t>
      </w:r>
    </w:p>
    <w:p w14:paraId="78848F3C" w14:textId="77777777" w:rsidR="00F75AC6" w:rsidRPr="00B61FAA" w:rsidRDefault="00F75AC6" w:rsidP="00152DA7">
      <w:pPr>
        <w:rPr>
          <w:color w:val="000000" w:themeColor="text1"/>
          <w:sz w:val="22"/>
          <w:szCs w:val="22"/>
        </w:rPr>
      </w:pPr>
    </w:p>
    <w:p w14:paraId="15544F48" w14:textId="53B7996A" w:rsidR="00152DA7" w:rsidRPr="00B61FAA" w:rsidRDefault="00152DA7" w:rsidP="00152DA7">
      <w:pPr>
        <w:rPr>
          <w:color w:val="000000" w:themeColor="text1"/>
          <w:sz w:val="22"/>
          <w:szCs w:val="22"/>
        </w:rPr>
      </w:pPr>
      <w:r w:rsidRPr="00B61FAA">
        <w:rPr>
          <w:color w:val="000000" w:themeColor="text1"/>
          <w:sz w:val="22"/>
          <w:szCs w:val="22"/>
        </w:rPr>
        <w:t>Susannah J. Ural, Ph.D.</w:t>
      </w:r>
      <w:r w:rsidRPr="00B61FAA">
        <w:rPr>
          <w:color w:val="000000" w:themeColor="text1"/>
          <w:sz w:val="22"/>
          <w:szCs w:val="22"/>
        </w:rPr>
        <w:tab/>
      </w:r>
      <w:r w:rsidRPr="00B61FAA">
        <w:rPr>
          <w:color w:val="000000" w:themeColor="text1"/>
          <w:sz w:val="22"/>
          <w:szCs w:val="22"/>
        </w:rPr>
        <w:tab/>
      </w:r>
      <w:r w:rsidRPr="00B61FAA">
        <w:rPr>
          <w:color w:val="000000" w:themeColor="text1"/>
          <w:sz w:val="22"/>
          <w:szCs w:val="22"/>
        </w:rPr>
        <w:tab/>
      </w:r>
      <w:r w:rsidRPr="00B61FAA">
        <w:rPr>
          <w:color w:val="000000" w:themeColor="text1"/>
          <w:sz w:val="22"/>
          <w:szCs w:val="22"/>
        </w:rPr>
        <w:tab/>
      </w:r>
      <w:r w:rsidR="00B61FAA">
        <w:rPr>
          <w:color w:val="000000" w:themeColor="text1"/>
          <w:sz w:val="22"/>
          <w:szCs w:val="22"/>
        </w:rPr>
        <w:tab/>
      </w:r>
      <w:r w:rsidRPr="00B61FAA">
        <w:rPr>
          <w:color w:val="000000" w:themeColor="text1"/>
          <w:sz w:val="22"/>
          <w:szCs w:val="22"/>
        </w:rPr>
        <w:t xml:space="preserve">Kyle F. </w:t>
      </w:r>
      <w:proofErr w:type="spellStart"/>
      <w:r w:rsidRPr="00B61FAA">
        <w:rPr>
          <w:color w:val="000000" w:themeColor="text1"/>
          <w:sz w:val="22"/>
          <w:szCs w:val="22"/>
        </w:rPr>
        <w:t>Zelner</w:t>
      </w:r>
      <w:proofErr w:type="spellEnd"/>
      <w:r w:rsidRPr="00B61FAA">
        <w:rPr>
          <w:color w:val="000000" w:themeColor="text1"/>
          <w:sz w:val="22"/>
          <w:szCs w:val="22"/>
        </w:rPr>
        <w:t>, Ph.D.</w:t>
      </w:r>
      <w:r w:rsidRPr="00B61FAA">
        <w:rPr>
          <w:color w:val="000000" w:themeColor="text1"/>
          <w:sz w:val="22"/>
          <w:szCs w:val="22"/>
        </w:rPr>
        <w:tab/>
      </w:r>
    </w:p>
    <w:p w14:paraId="5E724576" w14:textId="2FA248C6" w:rsidR="00152DA7" w:rsidRPr="00B61FAA" w:rsidRDefault="00152DA7" w:rsidP="00152DA7">
      <w:pPr>
        <w:ind w:left="720"/>
        <w:rPr>
          <w:color w:val="000000" w:themeColor="text1"/>
          <w:sz w:val="22"/>
          <w:szCs w:val="22"/>
        </w:rPr>
      </w:pPr>
      <w:r w:rsidRPr="00B61FAA">
        <w:rPr>
          <w:color w:val="000000" w:themeColor="text1"/>
          <w:sz w:val="22"/>
          <w:szCs w:val="22"/>
        </w:rPr>
        <w:t>Professor of History</w:t>
      </w:r>
      <w:r w:rsidRPr="00B61FAA">
        <w:rPr>
          <w:color w:val="000000" w:themeColor="text1"/>
          <w:sz w:val="22"/>
          <w:szCs w:val="22"/>
        </w:rPr>
        <w:tab/>
      </w:r>
      <w:r w:rsidRPr="00B61FAA">
        <w:rPr>
          <w:color w:val="000000" w:themeColor="text1"/>
          <w:sz w:val="22"/>
          <w:szCs w:val="22"/>
        </w:rPr>
        <w:tab/>
      </w:r>
      <w:r w:rsidRPr="00B61FAA">
        <w:rPr>
          <w:color w:val="000000" w:themeColor="text1"/>
          <w:sz w:val="22"/>
          <w:szCs w:val="22"/>
        </w:rPr>
        <w:tab/>
      </w:r>
      <w:r w:rsidRPr="00B61FAA">
        <w:rPr>
          <w:color w:val="000000" w:themeColor="text1"/>
          <w:sz w:val="22"/>
          <w:szCs w:val="22"/>
        </w:rPr>
        <w:tab/>
      </w:r>
      <w:r w:rsidRPr="00B61FAA">
        <w:rPr>
          <w:color w:val="000000" w:themeColor="text1"/>
          <w:sz w:val="22"/>
          <w:szCs w:val="22"/>
        </w:rPr>
        <w:tab/>
        <w:t>Department Chair and Associate Professor</w:t>
      </w:r>
      <w:r w:rsidRPr="00B61FAA">
        <w:rPr>
          <w:color w:val="000000" w:themeColor="text1"/>
          <w:sz w:val="22"/>
          <w:szCs w:val="22"/>
        </w:rPr>
        <w:tab/>
      </w:r>
      <w:r w:rsidRPr="00B61FAA">
        <w:rPr>
          <w:color w:val="000000" w:themeColor="text1"/>
          <w:sz w:val="22"/>
          <w:szCs w:val="22"/>
        </w:rPr>
        <w:br/>
        <w:t>University of Southern Mississippi</w:t>
      </w:r>
      <w:r w:rsidRPr="00B61FAA">
        <w:rPr>
          <w:color w:val="000000" w:themeColor="text1"/>
          <w:sz w:val="22"/>
          <w:szCs w:val="22"/>
        </w:rPr>
        <w:tab/>
      </w:r>
      <w:r w:rsidRPr="00B61FAA">
        <w:rPr>
          <w:color w:val="000000" w:themeColor="text1"/>
          <w:sz w:val="22"/>
          <w:szCs w:val="22"/>
        </w:rPr>
        <w:tab/>
      </w:r>
      <w:r w:rsidRPr="00B61FAA">
        <w:rPr>
          <w:color w:val="000000" w:themeColor="text1"/>
          <w:sz w:val="22"/>
          <w:szCs w:val="22"/>
        </w:rPr>
        <w:tab/>
        <w:t>University of Southern Mississippi</w:t>
      </w:r>
      <w:r w:rsidRPr="00B61FAA">
        <w:rPr>
          <w:color w:val="000000" w:themeColor="text1"/>
          <w:sz w:val="22"/>
          <w:szCs w:val="22"/>
        </w:rPr>
        <w:tab/>
      </w:r>
    </w:p>
    <w:p w14:paraId="5ECCF688" w14:textId="45854CB4" w:rsidR="00733A9C" w:rsidRPr="00B61FAA" w:rsidRDefault="002D2D4E" w:rsidP="00733A9C">
      <w:pPr>
        <w:ind w:left="720"/>
        <w:rPr>
          <w:color w:val="000000" w:themeColor="text1"/>
          <w:sz w:val="22"/>
          <w:szCs w:val="22"/>
        </w:rPr>
      </w:pPr>
      <w:r w:rsidRPr="00B61FAA">
        <w:rPr>
          <w:color w:val="000000" w:themeColor="text1"/>
          <w:sz w:val="22"/>
          <w:szCs w:val="22"/>
        </w:rPr>
        <w:t>Phone: 601.266.</w:t>
      </w:r>
      <w:r w:rsidR="00152DA7" w:rsidRPr="00B61FAA">
        <w:rPr>
          <w:color w:val="000000" w:themeColor="text1"/>
          <w:sz w:val="22"/>
          <w:szCs w:val="22"/>
        </w:rPr>
        <w:t>5004</w:t>
      </w:r>
      <w:r w:rsidR="00152DA7" w:rsidRPr="00B61FAA">
        <w:rPr>
          <w:color w:val="000000" w:themeColor="text1"/>
          <w:sz w:val="22"/>
          <w:szCs w:val="22"/>
        </w:rPr>
        <w:tab/>
      </w:r>
      <w:r w:rsidR="00152DA7" w:rsidRPr="00B61FAA">
        <w:rPr>
          <w:color w:val="000000" w:themeColor="text1"/>
          <w:sz w:val="22"/>
          <w:szCs w:val="22"/>
        </w:rPr>
        <w:tab/>
      </w:r>
      <w:r w:rsidR="00152DA7" w:rsidRPr="00B61FAA">
        <w:rPr>
          <w:color w:val="000000" w:themeColor="text1"/>
          <w:sz w:val="22"/>
          <w:szCs w:val="22"/>
        </w:rPr>
        <w:tab/>
      </w:r>
      <w:r w:rsidR="00152DA7" w:rsidRPr="00B61FAA">
        <w:rPr>
          <w:color w:val="000000" w:themeColor="text1"/>
          <w:sz w:val="22"/>
          <w:szCs w:val="22"/>
        </w:rPr>
        <w:tab/>
      </w:r>
      <w:r w:rsidRPr="00B61FAA">
        <w:rPr>
          <w:color w:val="000000" w:themeColor="text1"/>
          <w:sz w:val="22"/>
          <w:szCs w:val="22"/>
        </w:rPr>
        <w:tab/>
        <w:t>Phone: 601.266.</w:t>
      </w:r>
      <w:r w:rsidR="00152DA7" w:rsidRPr="00B61FAA">
        <w:rPr>
          <w:color w:val="000000" w:themeColor="text1"/>
          <w:sz w:val="22"/>
          <w:szCs w:val="22"/>
        </w:rPr>
        <w:t>4334</w:t>
      </w:r>
      <w:r w:rsidR="00152DA7" w:rsidRPr="00B61FAA">
        <w:rPr>
          <w:color w:val="000000" w:themeColor="text1"/>
          <w:sz w:val="22"/>
          <w:szCs w:val="22"/>
        </w:rPr>
        <w:br/>
        <w:t xml:space="preserve">Email: </w:t>
      </w:r>
      <w:r w:rsidR="001928D3" w:rsidRPr="00B61FAA">
        <w:rPr>
          <w:color w:val="000000" w:themeColor="text1"/>
          <w:sz w:val="22"/>
          <w:szCs w:val="22"/>
        </w:rPr>
        <w:t>susannah.u</w:t>
      </w:r>
      <w:r w:rsidR="00152DA7" w:rsidRPr="00B61FAA">
        <w:rPr>
          <w:color w:val="000000" w:themeColor="text1"/>
          <w:sz w:val="22"/>
          <w:szCs w:val="22"/>
        </w:rPr>
        <w:t>ral@usm.edu</w:t>
      </w:r>
      <w:r w:rsidR="00152DA7" w:rsidRPr="00B61FAA">
        <w:rPr>
          <w:color w:val="000000" w:themeColor="text1"/>
          <w:sz w:val="22"/>
          <w:szCs w:val="22"/>
        </w:rPr>
        <w:tab/>
      </w:r>
      <w:r w:rsidR="00152DA7" w:rsidRPr="00B61FAA">
        <w:rPr>
          <w:color w:val="000000" w:themeColor="text1"/>
          <w:sz w:val="22"/>
          <w:szCs w:val="22"/>
        </w:rPr>
        <w:tab/>
      </w:r>
      <w:r w:rsidR="00152DA7" w:rsidRPr="00B61FAA">
        <w:rPr>
          <w:color w:val="000000" w:themeColor="text1"/>
          <w:sz w:val="22"/>
          <w:szCs w:val="22"/>
        </w:rPr>
        <w:tab/>
      </w:r>
      <w:r w:rsidR="00B61FAA">
        <w:rPr>
          <w:color w:val="000000" w:themeColor="text1"/>
          <w:sz w:val="22"/>
          <w:szCs w:val="22"/>
        </w:rPr>
        <w:tab/>
      </w:r>
      <w:r w:rsidR="00152DA7" w:rsidRPr="00B61FAA">
        <w:rPr>
          <w:color w:val="000000" w:themeColor="text1"/>
          <w:sz w:val="22"/>
          <w:szCs w:val="22"/>
        </w:rPr>
        <w:t xml:space="preserve">Email: </w:t>
      </w:r>
      <w:r w:rsidR="001928D3" w:rsidRPr="00B61FAA">
        <w:rPr>
          <w:color w:val="000000" w:themeColor="text1"/>
          <w:sz w:val="22"/>
          <w:szCs w:val="22"/>
        </w:rPr>
        <w:t>kyle.z</w:t>
      </w:r>
      <w:r w:rsidR="00152DA7" w:rsidRPr="00B61FAA">
        <w:rPr>
          <w:color w:val="000000" w:themeColor="text1"/>
          <w:sz w:val="22"/>
          <w:szCs w:val="22"/>
        </w:rPr>
        <w:t>elner@usm.edu</w:t>
      </w:r>
    </w:p>
    <w:p w14:paraId="0978E23A" w14:textId="3534ABDA" w:rsidR="002D2D4E" w:rsidRPr="00152DA7" w:rsidRDefault="002D2D4E" w:rsidP="00566F43"/>
    <w:sectPr w:rsidR="002D2D4E" w:rsidRPr="00152DA7" w:rsidSect="00566F43">
      <w:footerReference w:type="even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EA334" w14:textId="77777777" w:rsidR="002146C2" w:rsidRDefault="002146C2" w:rsidP="00826C89">
      <w:r>
        <w:separator/>
      </w:r>
    </w:p>
  </w:endnote>
  <w:endnote w:type="continuationSeparator" w:id="0">
    <w:p w14:paraId="6B33F177" w14:textId="77777777" w:rsidR="002146C2" w:rsidRDefault="002146C2" w:rsidP="0082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F4C9F" w14:textId="77777777" w:rsidR="00FE7396" w:rsidRDefault="00FE7396" w:rsidP="00826C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6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CDD44D" w14:textId="77777777" w:rsidR="00FE7396" w:rsidRDefault="00FE7396" w:rsidP="00826C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51960" w14:textId="1FA1C151" w:rsidR="00FE7396" w:rsidRPr="002C1BF0" w:rsidRDefault="00395622" w:rsidP="00395622">
    <w:pPr>
      <w:pStyle w:val="Footer"/>
      <w:ind w:right="360"/>
      <w:jc w:val="center"/>
      <w:rPr>
        <w:sz w:val="22"/>
        <w:szCs w:val="22"/>
      </w:rPr>
    </w:pPr>
    <w:r>
      <w:rPr>
        <w:sz w:val="22"/>
        <w:szCs w:val="22"/>
      </w:rPr>
      <w:t xml:space="preserve">Tracy L. Barnett               </w:t>
    </w:r>
    <w:r w:rsidRPr="002C1BF0">
      <w:rPr>
        <w:sz w:val="22"/>
        <w:szCs w:val="22"/>
      </w:rPr>
      <w:t xml:space="preserve">  </w:t>
    </w:r>
    <w:r>
      <w:rPr>
        <w:sz w:val="22"/>
        <w:szCs w:val="22"/>
      </w:rPr>
      <w:t xml:space="preserve">   </w:t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                       </w:t>
    </w:r>
    <w:r w:rsidRPr="002C1BF0">
      <w:rPr>
        <w:sz w:val="22"/>
        <w:szCs w:val="22"/>
      </w:rPr>
      <w:t>Curriculum Vitae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D2535" w14:textId="77777777" w:rsidR="002146C2" w:rsidRDefault="002146C2" w:rsidP="00826C89">
      <w:r>
        <w:separator/>
      </w:r>
    </w:p>
  </w:footnote>
  <w:footnote w:type="continuationSeparator" w:id="0">
    <w:p w14:paraId="387E397F" w14:textId="77777777" w:rsidR="002146C2" w:rsidRDefault="002146C2" w:rsidP="00826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3AF7"/>
    <w:multiLevelType w:val="hybridMultilevel"/>
    <w:tmpl w:val="0174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45CD"/>
    <w:multiLevelType w:val="hybridMultilevel"/>
    <w:tmpl w:val="F44CBBE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D7A3D99"/>
    <w:multiLevelType w:val="hybridMultilevel"/>
    <w:tmpl w:val="E2CAE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BE0833"/>
    <w:multiLevelType w:val="multilevel"/>
    <w:tmpl w:val="01742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351F3"/>
    <w:multiLevelType w:val="hybridMultilevel"/>
    <w:tmpl w:val="19844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645BA3"/>
    <w:multiLevelType w:val="multilevel"/>
    <w:tmpl w:val="B218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A1A87"/>
    <w:multiLevelType w:val="hybridMultilevel"/>
    <w:tmpl w:val="61B86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C402FD"/>
    <w:multiLevelType w:val="hybridMultilevel"/>
    <w:tmpl w:val="2CEC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E0CA7"/>
    <w:multiLevelType w:val="hybridMultilevel"/>
    <w:tmpl w:val="9360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24BD0"/>
    <w:multiLevelType w:val="hybridMultilevel"/>
    <w:tmpl w:val="836E7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5C5B67"/>
    <w:multiLevelType w:val="hybridMultilevel"/>
    <w:tmpl w:val="933A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44558"/>
    <w:multiLevelType w:val="hybridMultilevel"/>
    <w:tmpl w:val="2BF4A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DC2B04"/>
    <w:multiLevelType w:val="hybridMultilevel"/>
    <w:tmpl w:val="EBBC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244B0"/>
    <w:multiLevelType w:val="multilevel"/>
    <w:tmpl w:val="B170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762743"/>
    <w:multiLevelType w:val="hybridMultilevel"/>
    <w:tmpl w:val="027C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66046"/>
    <w:multiLevelType w:val="hybridMultilevel"/>
    <w:tmpl w:val="54EA0384"/>
    <w:lvl w:ilvl="0" w:tplc="304E997E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F5BF1"/>
    <w:multiLevelType w:val="hybridMultilevel"/>
    <w:tmpl w:val="83F6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83815"/>
    <w:multiLevelType w:val="hybridMultilevel"/>
    <w:tmpl w:val="2B1053F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>
    <w:nsid w:val="384A2B52"/>
    <w:multiLevelType w:val="hybridMultilevel"/>
    <w:tmpl w:val="4C7EF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FE3931"/>
    <w:multiLevelType w:val="hybridMultilevel"/>
    <w:tmpl w:val="92CC06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030064"/>
    <w:multiLevelType w:val="multilevel"/>
    <w:tmpl w:val="01742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52026"/>
    <w:multiLevelType w:val="hybridMultilevel"/>
    <w:tmpl w:val="F946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155E0"/>
    <w:multiLevelType w:val="hybridMultilevel"/>
    <w:tmpl w:val="1F1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703B8"/>
    <w:multiLevelType w:val="hybridMultilevel"/>
    <w:tmpl w:val="C78E3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050DE4"/>
    <w:multiLevelType w:val="hybridMultilevel"/>
    <w:tmpl w:val="A9AA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46930"/>
    <w:multiLevelType w:val="hybridMultilevel"/>
    <w:tmpl w:val="6AE2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E3568"/>
    <w:multiLevelType w:val="hybridMultilevel"/>
    <w:tmpl w:val="E5C6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F42BA"/>
    <w:multiLevelType w:val="hybridMultilevel"/>
    <w:tmpl w:val="560A18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32404E9"/>
    <w:multiLevelType w:val="hybridMultilevel"/>
    <w:tmpl w:val="66B49AB2"/>
    <w:lvl w:ilvl="0" w:tplc="CBC49BE0">
      <w:start w:val="956"/>
      <w:numFmt w:val="bullet"/>
      <w:lvlText w:val="-"/>
      <w:lvlJc w:val="left"/>
      <w:pPr>
        <w:ind w:left="1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9">
    <w:nsid w:val="75D25BAA"/>
    <w:multiLevelType w:val="hybridMultilevel"/>
    <w:tmpl w:val="9CF84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2"/>
  </w:num>
  <w:num w:numId="4">
    <w:abstractNumId w:val="24"/>
  </w:num>
  <w:num w:numId="5">
    <w:abstractNumId w:val="8"/>
  </w:num>
  <w:num w:numId="6">
    <w:abstractNumId w:val="26"/>
  </w:num>
  <w:num w:numId="7">
    <w:abstractNumId w:val="25"/>
  </w:num>
  <w:num w:numId="8">
    <w:abstractNumId w:val="17"/>
  </w:num>
  <w:num w:numId="9">
    <w:abstractNumId w:val="18"/>
  </w:num>
  <w:num w:numId="10">
    <w:abstractNumId w:val="12"/>
  </w:num>
  <w:num w:numId="11">
    <w:abstractNumId w:val="14"/>
  </w:num>
  <w:num w:numId="12">
    <w:abstractNumId w:val="28"/>
  </w:num>
  <w:num w:numId="13">
    <w:abstractNumId w:val="20"/>
  </w:num>
  <w:num w:numId="14">
    <w:abstractNumId w:val="19"/>
  </w:num>
  <w:num w:numId="15">
    <w:abstractNumId w:val="3"/>
  </w:num>
  <w:num w:numId="16">
    <w:abstractNumId w:val="15"/>
  </w:num>
  <w:num w:numId="17">
    <w:abstractNumId w:val="27"/>
  </w:num>
  <w:num w:numId="18">
    <w:abstractNumId w:val="16"/>
  </w:num>
  <w:num w:numId="19">
    <w:abstractNumId w:val="23"/>
  </w:num>
  <w:num w:numId="20">
    <w:abstractNumId w:val="4"/>
  </w:num>
  <w:num w:numId="21">
    <w:abstractNumId w:val="6"/>
  </w:num>
  <w:num w:numId="22">
    <w:abstractNumId w:val="1"/>
  </w:num>
  <w:num w:numId="23">
    <w:abstractNumId w:val="21"/>
  </w:num>
  <w:num w:numId="24">
    <w:abstractNumId w:val="7"/>
  </w:num>
  <w:num w:numId="25">
    <w:abstractNumId w:val="2"/>
  </w:num>
  <w:num w:numId="26">
    <w:abstractNumId w:val="29"/>
  </w:num>
  <w:num w:numId="27">
    <w:abstractNumId w:val="11"/>
  </w:num>
  <w:num w:numId="28">
    <w:abstractNumId w:val="9"/>
  </w:num>
  <w:num w:numId="29">
    <w:abstractNumId w:val="1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A1"/>
    <w:rsid w:val="00001263"/>
    <w:rsid w:val="00002E2E"/>
    <w:rsid w:val="00003196"/>
    <w:rsid w:val="00003896"/>
    <w:rsid w:val="00005145"/>
    <w:rsid w:val="000051C7"/>
    <w:rsid w:val="00010FCE"/>
    <w:rsid w:val="00011AB9"/>
    <w:rsid w:val="000144A6"/>
    <w:rsid w:val="000155E7"/>
    <w:rsid w:val="00020556"/>
    <w:rsid w:val="00022520"/>
    <w:rsid w:val="00023CA2"/>
    <w:rsid w:val="00033654"/>
    <w:rsid w:val="0004546E"/>
    <w:rsid w:val="00045DD2"/>
    <w:rsid w:val="00047AC7"/>
    <w:rsid w:val="00065D80"/>
    <w:rsid w:val="00070C12"/>
    <w:rsid w:val="00072377"/>
    <w:rsid w:val="00073ED1"/>
    <w:rsid w:val="00074EBF"/>
    <w:rsid w:val="00076D3C"/>
    <w:rsid w:val="00081D6A"/>
    <w:rsid w:val="00085886"/>
    <w:rsid w:val="00086F7F"/>
    <w:rsid w:val="000929A0"/>
    <w:rsid w:val="000A1D6A"/>
    <w:rsid w:val="000A2F41"/>
    <w:rsid w:val="000B23DA"/>
    <w:rsid w:val="000C11AB"/>
    <w:rsid w:val="000C122F"/>
    <w:rsid w:val="000C381F"/>
    <w:rsid w:val="000C4200"/>
    <w:rsid w:val="000D043B"/>
    <w:rsid w:val="000D08B7"/>
    <w:rsid w:val="000D0ECE"/>
    <w:rsid w:val="000D161E"/>
    <w:rsid w:val="000D44AD"/>
    <w:rsid w:val="000D5EE2"/>
    <w:rsid w:val="000E0F1D"/>
    <w:rsid w:val="000F4C23"/>
    <w:rsid w:val="00107C0F"/>
    <w:rsid w:val="00110A2A"/>
    <w:rsid w:val="00110D8F"/>
    <w:rsid w:val="00120567"/>
    <w:rsid w:val="0012249A"/>
    <w:rsid w:val="0013380B"/>
    <w:rsid w:val="00137845"/>
    <w:rsid w:val="00143742"/>
    <w:rsid w:val="00152DA7"/>
    <w:rsid w:val="00154F15"/>
    <w:rsid w:val="00156BF3"/>
    <w:rsid w:val="001575DF"/>
    <w:rsid w:val="00170D18"/>
    <w:rsid w:val="00175BA1"/>
    <w:rsid w:val="00182683"/>
    <w:rsid w:val="001928D3"/>
    <w:rsid w:val="00197441"/>
    <w:rsid w:val="001A0773"/>
    <w:rsid w:val="001A295F"/>
    <w:rsid w:val="001A35BA"/>
    <w:rsid w:val="001A3EFA"/>
    <w:rsid w:val="001B09CB"/>
    <w:rsid w:val="001B152E"/>
    <w:rsid w:val="001B1747"/>
    <w:rsid w:val="001B206B"/>
    <w:rsid w:val="001B3555"/>
    <w:rsid w:val="001B56D9"/>
    <w:rsid w:val="001C15E5"/>
    <w:rsid w:val="001C445B"/>
    <w:rsid w:val="001C5F3A"/>
    <w:rsid w:val="001C62BE"/>
    <w:rsid w:val="001D5D46"/>
    <w:rsid w:val="001E1C8F"/>
    <w:rsid w:val="001E1F38"/>
    <w:rsid w:val="001E4518"/>
    <w:rsid w:val="001E52DE"/>
    <w:rsid w:val="001F1778"/>
    <w:rsid w:val="001F26D9"/>
    <w:rsid w:val="002042BC"/>
    <w:rsid w:val="00207837"/>
    <w:rsid w:val="0021030C"/>
    <w:rsid w:val="00213230"/>
    <w:rsid w:val="002146C2"/>
    <w:rsid w:val="00223BB7"/>
    <w:rsid w:val="002248CE"/>
    <w:rsid w:val="002369D5"/>
    <w:rsid w:val="00236E58"/>
    <w:rsid w:val="002431E6"/>
    <w:rsid w:val="00243410"/>
    <w:rsid w:val="00251BE7"/>
    <w:rsid w:val="002553CC"/>
    <w:rsid w:val="00256D11"/>
    <w:rsid w:val="00256F09"/>
    <w:rsid w:val="00264A7A"/>
    <w:rsid w:val="0026776A"/>
    <w:rsid w:val="0027027E"/>
    <w:rsid w:val="002749D5"/>
    <w:rsid w:val="00274F8F"/>
    <w:rsid w:val="00282FCB"/>
    <w:rsid w:val="002835A2"/>
    <w:rsid w:val="0028637B"/>
    <w:rsid w:val="002A0ADF"/>
    <w:rsid w:val="002A33EB"/>
    <w:rsid w:val="002A6A6E"/>
    <w:rsid w:val="002A6CF1"/>
    <w:rsid w:val="002B19A3"/>
    <w:rsid w:val="002B42E3"/>
    <w:rsid w:val="002C1BF0"/>
    <w:rsid w:val="002C76ED"/>
    <w:rsid w:val="002D0ACC"/>
    <w:rsid w:val="002D2D4E"/>
    <w:rsid w:val="002D33A3"/>
    <w:rsid w:val="002D47CE"/>
    <w:rsid w:val="002D4AFE"/>
    <w:rsid w:val="002D5AF3"/>
    <w:rsid w:val="002F7411"/>
    <w:rsid w:val="00315126"/>
    <w:rsid w:val="003220F3"/>
    <w:rsid w:val="00322AEE"/>
    <w:rsid w:val="0032494E"/>
    <w:rsid w:val="003265F0"/>
    <w:rsid w:val="003277B6"/>
    <w:rsid w:val="00336645"/>
    <w:rsid w:val="00341BB2"/>
    <w:rsid w:val="003509DF"/>
    <w:rsid w:val="00351DAF"/>
    <w:rsid w:val="003523A6"/>
    <w:rsid w:val="00354160"/>
    <w:rsid w:val="003568D3"/>
    <w:rsid w:val="00356E6B"/>
    <w:rsid w:val="00357348"/>
    <w:rsid w:val="003577D6"/>
    <w:rsid w:val="003604E7"/>
    <w:rsid w:val="00360AEE"/>
    <w:rsid w:val="003625F7"/>
    <w:rsid w:val="00363282"/>
    <w:rsid w:val="00363417"/>
    <w:rsid w:val="00366CDB"/>
    <w:rsid w:val="003716A7"/>
    <w:rsid w:val="003734B4"/>
    <w:rsid w:val="003745EC"/>
    <w:rsid w:val="00375F6C"/>
    <w:rsid w:val="003864BA"/>
    <w:rsid w:val="00395622"/>
    <w:rsid w:val="00395716"/>
    <w:rsid w:val="003A4FB2"/>
    <w:rsid w:val="003A5859"/>
    <w:rsid w:val="003B1AE3"/>
    <w:rsid w:val="003B7976"/>
    <w:rsid w:val="003C328B"/>
    <w:rsid w:val="003C348D"/>
    <w:rsid w:val="003D1875"/>
    <w:rsid w:val="003D2124"/>
    <w:rsid w:val="003D73F0"/>
    <w:rsid w:val="003E08CD"/>
    <w:rsid w:val="003E2236"/>
    <w:rsid w:val="003E40BD"/>
    <w:rsid w:val="003E76A0"/>
    <w:rsid w:val="003F00C1"/>
    <w:rsid w:val="003F0FB2"/>
    <w:rsid w:val="003F52F5"/>
    <w:rsid w:val="004045BF"/>
    <w:rsid w:val="00406E99"/>
    <w:rsid w:val="0040792B"/>
    <w:rsid w:val="004133D5"/>
    <w:rsid w:val="00413487"/>
    <w:rsid w:val="004140BB"/>
    <w:rsid w:val="00416400"/>
    <w:rsid w:val="004232AF"/>
    <w:rsid w:val="00425B27"/>
    <w:rsid w:val="00430BB7"/>
    <w:rsid w:val="0044383A"/>
    <w:rsid w:val="004511E6"/>
    <w:rsid w:val="00452185"/>
    <w:rsid w:val="004532BF"/>
    <w:rsid w:val="0046545A"/>
    <w:rsid w:val="00472464"/>
    <w:rsid w:val="00474048"/>
    <w:rsid w:val="004820FE"/>
    <w:rsid w:val="004A024E"/>
    <w:rsid w:val="004A1521"/>
    <w:rsid w:val="004A3262"/>
    <w:rsid w:val="004A48FD"/>
    <w:rsid w:val="004B3E04"/>
    <w:rsid w:val="004B6C17"/>
    <w:rsid w:val="004C1112"/>
    <w:rsid w:val="004C46D6"/>
    <w:rsid w:val="004C4F9B"/>
    <w:rsid w:val="004C652F"/>
    <w:rsid w:val="004C6579"/>
    <w:rsid w:val="004D1DB7"/>
    <w:rsid w:val="004D3F7B"/>
    <w:rsid w:val="004D69E7"/>
    <w:rsid w:val="004D7BAC"/>
    <w:rsid w:val="004E0A55"/>
    <w:rsid w:val="004F35D5"/>
    <w:rsid w:val="004F49CA"/>
    <w:rsid w:val="005012BE"/>
    <w:rsid w:val="005072D7"/>
    <w:rsid w:val="00507AE1"/>
    <w:rsid w:val="00515654"/>
    <w:rsid w:val="00515B5A"/>
    <w:rsid w:val="00517021"/>
    <w:rsid w:val="00527A76"/>
    <w:rsid w:val="0053340C"/>
    <w:rsid w:val="00545CBC"/>
    <w:rsid w:val="0055479A"/>
    <w:rsid w:val="00555E0D"/>
    <w:rsid w:val="00557A06"/>
    <w:rsid w:val="0056268D"/>
    <w:rsid w:val="005637D6"/>
    <w:rsid w:val="00564431"/>
    <w:rsid w:val="00566F43"/>
    <w:rsid w:val="00570949"/>
    <w:rsid w:val="00575693"/>
    <w:rsid w:val="00576F29"/>
    <w:rsid w:val="00583EEB"/>
    <w:rsid w:val="00585CA8"/>
    <w:rsid w:val="005A26E2"/>
    <w:rsid w:val="005B1001"/>
    <w:rsid w:val="005B3661"/>
    <w:rsid w:val="005B4ABC"/>
    <w:rsid w:val="005B52C7"/>
    <w:rsid w:val="005B554F"/>
    <w:rsid w:val="005C318B"/>
    <w:rsid w:val="005C4119"/>
    <w:rsid w:val="005C738C"/>
    <w:rsid w:val="005C7A81"/>
    <w:rsid w:val="005D12CF"/>
    <w:rsid w:val="005D473A"/>
    <w:rsid w:val="005D4B3E"/>
    <w:rsid w:val="005E4A86"/>
    <w:rsid w:val="005E50FA"/>
    <w:rsid w:val="005E6328"/>
    <w:rsid w:val="005E7168"/>
    <w:rsid w:val="005F2CBE"/>
    <w:rsid w:val="005F4659"/>
    <w:rsid w:val="005F4EA2"/>
    <w:rsid w:val="005F72B7"/>
    <w:rsid w:val="0060579F"/>
    <w:rsid w:val="00605BB8"/>
    <w:rsid w:val="00606173"/>
    <w:rsid w:val="00610381"/>
    <w:rsid w:val="006103D1"/>
    <w:rsid w:val="006156C1"/>
    <w:rsid w:val="006172A3"/>
    <w:rsid w:val="00627C37"/>
    <w:rsid w:val="00635B14"/>
    <w:rsid w:val="006369FE"/>
    <w:rsid w:val="006404B2"/>
    <w:rsid w:val="0064401B"/>
    <w:rsid w:val="0065227A"/>
    <w:rsid w:val="00653D45"/>
    <w:rsid w:val="0065489C"/>
    <w:rsid w:val="006575DB"/>
    <w:rsid w:val="00660948"/>
    <w:rsid w:val="00664CE2"/>
    <w:rsid w:val="006669C5"/>
    <w:rsid w:val="00670FCD"/>
    <w:rsid w:val="00675B1A"/>
    <w:rsid w:val="00676628"/>
    <w:rsid w:val="00682979"/>
    <w:rsid w:val="00687A5B"/>
    <w:rsid w:val="006A089C"/>
    <w:rsid w:val="006A0AAB"/>
    <w:rsid w:val="006A156F"/>
    <w:rsid w:val="006A4AB4"/>
    <w:rsid w:val="006B0CC6"/>
    <w:rsid w:val="006B6234"/>
    <w:rsid w:val="006B6818"/>
    <w:rsid w:val="006C2AFB"/>
    <w:rsid w:val="006D1772"/>
    <w:rsid w:val="006E7712"/>
    <w:rsid w:val="006F0B18"/>
    <w:rsid w:val="006F1B8F"/>
    <w:rsid w:val="006F3A1A"/>
    <w:rsid w:val="00700D0A"/>
    <w:rsid w:val="0070417E"/>
    <w:rsid w:val="00704A17"/>
    <w:rsid w:val="0070561E"/>
    <w:rsid w:val="00706847"/>
    <w:rsid w:val="007115D2"/>
    <w:rsid w:val="00720F42"/>
    <w:rsid w:val="00721EE5"/>
    <w:rsid w:val="00722E1C"/>
    <w:rsid w:val="007265FE"/>
    <w:rsid w:val="00730018"/>
    <w:rsid w:val="00731A53"/>
    <w:rsid w:val="007325A8"/>
    <w:rsid w:val="00733A9C"/>
    <w:rsid w:val="0074209D"/>
    <w:rsid w:val="00743B13"/>
    <w:rsid w:val="00744273"/>
    <w:rsid w:val="0075253A"/>
    <w:rsid w:val="007601AD"/>
    <w:rsid w:val="00763F9D"/>
    <w:rsid w:val="007829E0"/>
    <w:rsid w:val="00791A65"/>
    <w:rsid w:val="00793269"/>
    <w:rsid w:val="00797970"/>
    <w:rsid w:val="007A2743"/>
    <w:rsid w:val="007D13B9"/>
    <w:rsid w:val="007D388C"/>
    <w:rsid w:val="007D511A"/>
    <w:rsid w:val="007E56CF"/>
    <w:rsid w:val="007F05A1"/>
    <w:rsid w:val="00800119"/>
    <w:rsid w:val="00806EE9"/>
    <w:rsid w:val="00807404"/>
    <w:rsid w:val="00813854"/>
    <w:rsid w:val="008138AE"/>
    <w:rsid w:val="008235B7"/>
    <w:rsid w:val="00826C89"/>
    <w:rsid w:val="008271A8"/>
    <w:rsid w:val="00827495"/>
    <w:rsid w:val="00831C77"/>
    <w:rsid w:val="00832C62"/>
    <w:rsid w:val="00834190"/>
    <w:rsid w:val="00836EE8"/>
    <w:rsid w:val="00840660"/>
    <w:rsid w:val="00842DC6"/>
    <w:rsid w:val="008455F7"/>
    <w:rsid w:val="00847EE6"/>
    <w:rsid w:val="00852723"/>
    <w:rsid w:val="008578C9"/>
    <w:rsid w:val="00860087"/>
    <w:rsid w:val="008634C0"/>
    <w:rsid w:val="00863CFD"/>
    <w:rsid w:val="00866F48"/>
    <w:rsid w:val="00870165"/>
    <w:rsid w:val="00873EDA"/>
    <w:rsid w:val="00874212"/>
    <w:rsid w:val="00881053"/>
    <w:rsid w:val="0088300F"/>
    <w:rsid w:val="00891077"/>
    <w:rsid w:val="0089227F"/>
    <w:rsid w:val="008944E7"/>
    <w:rsid w:val="008A4ACE"/>
    <w:rsid w:val="008B0414"/>
    <w:rsid w:val="008B08B0"/>
    <w:rsid w:val="008B3D7D"/>
    <w:rsid w:val="008B7FE2"/>
    <w:rsid w:val="008C1130"/>
    <w:rsid w:val="008C2C96"/>
    <w:rsid w:val="008C42B2"/>
    <w:rsid w:val="008C592F"/>
    <w:rsid w:val="008D1ECF"/>
    <w:rsid w:val="008D22BA"/>
    <w:rsid w:val="008D2CC7"/>
    <w:rsid w:val="008D7464"/>
    <w:rsid w:val="008D7D6E"/>
    <w:rsid w:val="008D7EC2"/>
    <w:rsid w:val="008E3258"/>
    <w:rsid w:val="008E685C"/>
    <w:rsid w:val="008E6A7F"/>
    <w:rsid w:val="008E7A16"/>
    <w:rsid w:val="008F02B8"/>
    <w:rsid w:val="008F06A2"/>
    <w:rsid w:val="008F0C30"/>
    <w:rsid w:val="008F45DB"/>
    <w:rsid w:val="008F65E2"/>
    <w:rsid w:val="009013DA"/>
    <w:rsid w:val="0090485A"/>
    <w:rsid w:val="009061CA"/>
    <w:rsid w:val="00911EEB"/>
    <w:rsid w:val="00912BF7"/>
    <w:rsid w:val="0092467D"/>
    <w:rsid w:val="00924E2C"/>
    <w:rsid w:val="00926DC1"/>
    <w:rsid w:val="0093604F"/>
    <w:rsid w:val="009428EE"/>
    <w:rsid w:val="009517C6"/>
    <w:rsid w:val="009559BE"/>
    <w:rsid w:val="009565B7"/>
    <w:rsid w:val="00956737"/>
    <w:rsid w:val="009741C9"/>
    <w:rsid w:val="00976046"/>
    <w:rsid w:val="00983D75"/>
    <w:rsid w:val="009841D9"/>
    <w:rsid w:val="00984B6B"/>
    <w:rsid w:val="00992CB5"/>
    <w:rsid w:val="009A6766"/>
    <w:rsid w:val="009B4E54"/>
    <w:rsid w:val="009C3020"/>
    <w:rsid w:val="009D15D6"/>
    <w:rsid w:val="009D1973"/>
    <w:rsid w:val="009D21C5"/>
    <w:rsid w:val="009D3F9B"/>
    <w:rsid w:val="009E3CE8"/>
    <w:rsid w:val="009E6F20"/>
    <w:rsid w:val="009E7A88"/>
    <w:rsid w:val="009F477F"/>
    <w:rsid w:val="00A0161A"/>
    <w:rsid w:val="00A063EA"/>
    <w:rsid w:val="00A07469"/>
    <w:rsid w:val="00A1290E"/>
    <w:rsid w:val="00A12B71"/>
    <w:rsid w:val="00A14306"/>
    <w:rsid w:val="00A16423"/>
    <w:rsid w:val="00A16FFC"/>
    <w:rsid w:val="00A17A1B"/>
    <w:rsid w:val="00A21245"/>
    <w:rsid w:val="00A35418"/>
    <w:rsid w:val="00A52127"/>
    <w:rsid w:val="00A7057C"/>
    <w:rsid w:val="00A74387"/>
    <w:rsid w:val="00A7607E"/>
    <w:rsid w:val="00A823D5"/>
    <w:rsid w:val="00A833FB"/>
    <w:rsid w:val="00A83CB4"/>
    <w:rsid w:val="00A859ED"/>
    <w:rsid w:val="00A907BB"/>
    <w:rsid w:val="00AA1FC1"/>
    <w:rsid w:val="00AA23C3"/>
    <w:rsid w:val="00AA6CDB"/>
    <w:rsid w:val="00AC3C0D"/>
    <w:rsid w:val="00AD71AB"/>
    <w:rsid w:val="00B02AE2"/>
    <w:rsid w:val="00B10221"/>
    <w:rsid w:val="00B112CB"/>
    <w:rsid w:val="00B1449C"/>
    <w:rsid w:val="00B200B5"/>
    <w:rsid w:val="00B21687"/>
    <w:rsid w:val="00B33F12"/>
    <w:rsid w:val="00B37E3B"/>
    <w:rsid w:val="00B45728"/>
    <w:rsid w:val="00B45898"/>
    <w:rsid w:val="00B56E01"/>
    <w:rsid w:val="00B61FAA"/>
    <w:rsid w:val="00B66800"/>
    <w:rsid w:val="00B67399"/>
    <w:rsid w:val="00B72703"/>
    <w:rsid w:val="00B72FAB"/>
    <w:rsid w:val="00B73AD8"/>
    <w:rsid w:val="00B84E81"/>
    <w:rsid w:val="00B85580"/>
    <w:rsid w:val="00B919C4"/>
    <w:rsid w:val="00B94CC1"/>
    <w:rsid w:val="00BA27C6"/>
    <w:rsid w:val="00BA2AD1"/>
    <w:rsid w:val="00BA3D81"/>
    <w:rsid w:val="00BA4886"/>
    <w:rsid w:val="00BA64CE"/>
    <w:rsid w:val="00BB48DF"/>
    <w:rsid w:val="00BB595E"/>
    <w:rsid w:val="00BC4327"/>
    <w:rsid w:val="00BD081B"/>
    <w:rsid w:val="00BD707E"/>
    <w:rsid w:val="00BE75E0"/>
    <w:rsid w:val="00BF184E"/>
    <w:rsid w:val="00BF6458"/>
    <w:rsid w:val="00BF79E8"/>
    <w:rsid w:val="00C05CB2"/>
    <w:rsid w:val="00C13561"/>
    <w:rsid w:val="00C20D26"/>
    <w:rsid w:val="00C25EF9"/>
    <w:rsid w:val="00C2753D"/>
    <w:rsid w:val="00C31989"/>
    <w:rsid w:val="00C3460A"/>
    <w:rsid w:val="00C35500"/>
    <w:rsid w:val="00C36040"/>
    <w:rsid w:val="00C4213A"/>
    <w:rsid w:val="00C4571A"/>
    <w:rsid w:val="00C46F4A"/>
    <w:rsid w:val="00C47D5F"/>
    <w:rsid w:val="00C50938"/>
    <w:rsid w:val="00C50E85"/>
    <w:rsid w:val="00C5597F"/>
    <w:rsid w:val="00C56276"/>
    <w:rsid w:val="00C5664E"/>
    <w:rsid w:val="00C56896"/>
    <w:rsid w:val="00C810D7"/>
    <w:rsid w:val="00C81965"/>
    <w:rsid w:val="00C83758"/>
    <w:rsid w:val="00C84F3F"/>
    <w:rsid w:val="00C9230E"/>
    <w:rsid w:val="00C95884"/>
    <w:rsid w:val="00C95F05"/>
    <w:rsid w:val="00CA515B"/>
    <w:rsid w:val="00CA648F"/>
    <w:rsid w:val="00CA770B"/>
    <w:rsid w:val="00CB6210"/>
    <w:rsid w:val="00CC5377"/>
    <w:rsid w:val="00CD4AA5"/>
    <w:rsid w:val="00CD4EBE"/>
    <w:rsid w:val="00CD73CE"/>
    <w:rsid w:val="00CD77DC"/>
    <w:rsid w:val="00CE0122"/>
    <w:rsid w:val="00CE530E"/>
    <w:rsid w:val="00CF038F"/>
    <w:rsid w:val="00CF0AB8"/>
    <w:rsid w:val="00CF7256"/>
    <w:rsid w:val="00CF7381"/>
    <w:rsid w:val="00D00ADE"/>
    <w:rsid w:val="00D077EA"/>
    <w:rsid w:val="00D13353"/>
    <w:rsid w:val="00D13DBB"/>
    <w:rsid w:val="00D14BFC"/>
    <w:rsid w:val="00D219A9"/>
    <w:rsid w:val="00D219DE"/>
    <w:rsid w:val="00D36903"/>
    <w:rsid w:val="00D47659"/>
    <w:rsid w:val="00D51352"/>
    <w:rsid w:val="00D56663"/>
    <w:rsid w:val="00D65862"/>
    <w:rsid w:val="00D719AE"/>
    <w:rsid w:val="00D71BEB"/>
    <w:rsid w:val="00D75C2B"/>
    <w:rsid w:val="00D75FBC"/>
    <w:rsid w:val="00D85B5D"/>
    <w:rsid w:val="00D92ED0"/>
    <w:rsid w:val="00D9634B"/>
    <w:rsid w:val="00DA3F48"/>
    <w:rsid w:val="00DB1EE3"/>
    <w:rsid w:val="00DB28D4"/>
    <w:rsid w:val="00DC3B9B"/>
    <w:rsid w:val="00DD4E30"/>
    <w:rsid w:val="00DE5013"/>
    <w:rsid w:val="00DF095B"/>
    <w:rsid w:val="00E0190E"/>
    <w:rsid w:val="00E03ADC"/>
    <w:rsid w:val="00E1121B"/>
    <w:rsid w:val="00E12CA4"/>
    <w:rsid w:val="00E3027F"/>
    <w:rsid w:val="00E359F2"/>
    <w:rsid w:val="00E41D22"/>
    <w:rsid w:val="00E435E8"/>
    <w:rsid w:val="00E50A05"/>
    <w:rsid w:val="00E55B82"/>
    <w:rsid w:val="00E57A95"/>
    <w:rsid w:val="00E60EBE"/>
    <w:rsid w:val="00E610A6"/>
    <w:rsid w:val="00E631EC"/>
    <w:rsid w:val="00E636BF"/>
    <w:rsid w:val="00E66BA2"/>
    <w:rsid w:val="00E70243"/>
    <w:rsid w:val="00E70B13"/>
    <w:rsid w:val="00E741AB"/>
    <w:rsid w:val="00E7661C"/>
    <w:rsid w:val="00E86105"/>
    <w:rsid w:val="00E94606"/>
    <w:rsid w:val="00E94795"/>
    <w:rsid w:val="00E947F6"/>
    <w:rsid w:val="00E96D62"/>
    <w:rsid w:val="00EA0C3F"/>
    <w:rsid w:val="00EA3FED"/>
    <w:rsid w:val="00EA418C"/>
    <w:rsid w:val="00EA73B9"/>
    <w:rsid w:val="00EB4675"/>
    <w:rsid w:val="00EB75E0"/>
    <w:rsid w:val="00EC0ADA"/>
    <w:rsid w:val="00ED24D0"/>
    <w:rsid w:val="00ED2F99"/>
    <w:rsid w:val="00ED62AF"/>
    <w:rsid w:val="00ED63B7"/>
    <w:rsid w:val="00EE0093"/>
    <w:rsid w:val="00EE720A"/>
    <w:rsid w:val="00EE7367"/>
    <w:rsid w:val="00EF0CD4"/>
    <w:rsid w:val="00EF7183"/>
    <w:rsid w:val="00F01EE9"/>
    <w:rsid w:val="00F0236F"/>
    <w:rsid w:val="00F02660"/>
    <w:rsid w:val="00F03654"/>
    <w:rsid w:val="00F162C7"/>
    <w:rsid w:val="00F237D8"/>
    <w:rsid w:val="00F23862"/>
    <w:rsid w:val="00F24052"/>
    <w:rsid w:val="00F27D7E"/>
    <w:rsid w:val="00F34BB5"/>
    <w:rsid w:val="00F40A7A"/>
    <w:rsid w:val="00F506A9"/>
    <w:rsid w:val="00F50DD6"/>
    <w:rsid w:val="00F51E25"/>
    <w:rsid w:val="00F5510D"/>
    <w:rsid w:val="00F5562F"/>
    <w:rsid w:val="00F56D7A"/>
    <w:rsid w:val="00F60644"/>
    <w:rsid w:val="00F608C3"/>
    <w:rsid w:val="00F61526"/>
    <w:rsid w:val="00F75AC6"/>
    <w:rsid w:val="00F957D6"/>
    <w:rsid w:val="00F95D98"/>
    <w:rsid w:val="00F96746"/>
    <w:rsid w:val="00F97634"/>
    <w:rsid w:val="00FA3143"/>
    <w:rsid w:val="00FB0C9D"/>
    <w:rsid w:val="00FB0CCF"/>
    <w:rsid w:val="00FB382E"/>
    <w:rsid w:val="00FC5E29"/>
    <w:rsid w:val="00FC605B"/>
    <w:rsid w:val="00FD095A"/>
    <w:rsid w:val="00FD1335"/>
    <w:rsid w:val="00FD3EC6"/>
    <w:rsid w:val="00FE0051"/>
    <w:rsid w:val="00FE7396"/>
    <w:rsid w:val="00FF2677"/>
    <w:rsid w:val="00FF2754"/>
    <w:rsid w:val="00FF3B3D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10578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AC6"/>
  </w:style>
  <w:style w:type="paragraph" w:styleId="Heading1">
    <w:name w:val="heading 1"/>
    <w:basedOn w:val="Normal"/>
    <w:link w:val="Heading1Char"/>
    <w:uiPriority w:val="9"/>
    <w:qFormat/>
    <w:rsid w:val="006A08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4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83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C89"/>
  </w:style>
  <w:style w:type="paragraph" w:styleId="Footer">
    <w:name w:val="footer"/>
    <w:basedOn w:val="Normal"/>
    <w:link w:val="FooterChar"/>
    <w:uiPriority w:val="99"/>
    <w:unhideWhenUsed/>
    <w:rsid w:val="00826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C89"/>
  </w:style>
  <w:style w:type="character" w:styleId="PageNumber">
    <w:name w:val="page number"/>
    <w:basedOn w:val="DefaultParagraphFont"/>
    <w:uiPriority w:val="99"/>
    <w:semiHidden/>
    <w:unhideWhenUsed/>
    <w:rsid w:val="00826C89"/>
  </w:style>
  <w:style w:type="paragraph" w:styleId="ListParagraph">
    <w:name w:val="List Paragraph"/>
    <w:basedOn w:val="Normal"/>
    <w:uiPriority w:val="34"/>
    <w:qFormat/>
    <w:rsid w:val="001E1C8F"/>
    <w:pPr>
      <w:ind w:left="720"/>
      <w:contextualSpacing/>
    </w:pPr>
  </w:style>
  <w:style w:type="paragraph" w:customStyle="1" w:styleId="Default">
    <w:name w:val="Default"/>
    <w:rsid w:val="001B1747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4A024E"/>
    <w:rPr>
      <w:color w:val="808080"/>
    </w:rPr>
  </w:style>
  <w:style w:type="character" w:customStyle="1" w:styleId="locality">
    <w:name w:val="locality"/>
    <w:basedOn w:val="DefaultParagraphFont"/>
    <w:rsid w:val="006A089C"/>
  </w:style>
  <w:style w:type="character" w:customStyle="1" w:styleId="apple-converted-space">
    <w:name w:val="apple-converted-space"/>
    <w:basedOn w:val="DefaultParagraphFont"/>
    <w:rsid w:val="006A089C"/>
  </w:style>
  <w:style w:type="character" w:customStyle="1" w:styleId="region">
    <w:name w:val="region"/>
    <w:basedOn w:val="DefaultParagraphFont"/>
    <w:rsid w:val="006A089C"/>
  </w:style>
  <w:style w:type="character" w:customStyle="1" w:styleId="postal-code">
    <w:name w:val="postal-code"/>
    <w:basedOn w:val="DefaultParagraphFont"/>
    <w:rsid w:val="006A089C"/>
  </w:style>
  <w:style w:type="character" w:customStyle="1" w:styleId="Heading1Char">
    <w:name w:val="Heading 1 Char"/>
    <w:basedOn w:val="DefaultParagraphFont"/>
    <w:link w:val="Heading1"/>
    <w:uiPriority w:val="9"/>
    <w:rsid w:val="006A089C"/>
    <w:rPr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6A089C"/>
  </w:style>
  <w:style w:type="paragraph" w:customStyle="1" w:styleId="Paragraphs">
    <w:name w:val="Paragraphs"/>
    <w:link w:val="ParagraphsChar"/>
    <w:uiPriority w:val="3"/>
    <w:qFormat/>
    <w:rsid w:val="00C3460A"/>
    <w:pPr>
      <w:spacing w:line="480" w:lineRule="auto"/>
      <w:ind w:firstLine="720"/>
    </w:pPr>
    <w:rPr>
      <w:rFonts w:eastAsiaTheme="minorHAnsi" w:cstheme="minorBidi"/>
    </w:rPr>
  </w:style>
  <w:style w:type="character" w:customStyle="1" w:styleId="ParagraphsChar">
    <w:name w:val="Paragraphs Char"/>
    <w:basedOn w:val="DefaultParagraphFont"/>
    <w:link w:val="Paragraphs"/>
    <w:uiPriority w:val="3"/>
    <w:rsid w:val="00C3460A"/>
    <w:rPr>
      <w:rFonts w:eastAsiaTheme="minorHAnsi" w:cstheme="minorBidi"/>
    </w:rPr>
  </w:style>
  <w:style w:type="character" w:styleId="Strong">
    <w:name w:val="Strong"/>
    <w:basedOn w:val="DefaultParagraphFont"/>
    <w:uiPriority w:val="22"/>
    <w:qFormat/>
    <w:rsid w:val="00B855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29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098EDCE-1D8D-BB4B-B94B-00E01471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1808</Words>
  <Characters>10112</Characters>
  <Application>Microsoft Macintosh Word</Application>
  <DocSecurity>0</DocSecurity>
  <Lines>246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71</vt:i4>
      </vt:variant>
    </vt:vector>
  </HeadingPairs>
  <TitlesOfParts>
    <vt:vector size="72" baseType="lpstr">
      <vt:lpstr> </vt:lpstr>
      <vt:lpstr/>
      <vt:lpstr>Tracy L. Barnett</vt:lpstr>
      <vt:lpstr>Ph.D. Student, University of Georgia </vt:lpstr>
      <vt:lpstr/>
      <vt:lpstr>116 LeConte Hall, Baldwin St. | Athens, GA 30602</vt:lpstr>
      <vt:lpstr>tracy.barnett@uga.edu | 814-359-8303</vt:lpstr>
      <vt:lpstr/>
      <vt:lpstr/>
      <vt:lpstr>University of Georgia, 	Athens, Georgia	            		                       In </vt:lpstr>
      <vt:lpstr>Ph.D. in History 				</vt:lpstr>
      <vt:lpstr>Major field: United States History Before 1865</vt:lpstr>
      <vt:lpstr>Minor fields: War and Society, Latin America, and Digital Humanities </vt:lpstr>
      <vt:lpstr>Dissertation: “Armed, Drunk, and Dangerous: Southern Militiamen in the Civil War</vt:lpstr>
      <vt:lpstr>Committee: Stephen Berry (Chair)</vt:lpstr>
      <vt:lpstr>University of Southern Mississippi, Hattiesburg, Mississippi    				         May</vt:lpstr>
      <vt:lpstr>M.A. in History 				</vt:lpstr>
      <vt:lpstr>Millersville University of Pennsylvania, Millersville, Pennsylvania			          </vt:lpstr>
      <vt:lpstr>B.A. in History, magna cum laude, Departmental Honors</vt:lpstr>
      <vt:lpstr/>
      <vt:lpstr>PUBLICATIONS:</vt:lpstr>
      <vt:lpstr>AWARDS, GRANTS, AND FELLOWSHIPS: </vt:lpstr>
      <vt:lpstr>Student Research Travel Grant, Millersville University of Pennsylvania, Spring 2</vt:lpstr>
      <vt:lpstr>CONFERENCE PRESENTATIONS AND TALKS:</vt:lpstr>
      <vt:lpstr/>
      <vt:lpstr>TEACHING EXPERIENCE:</vt:lpstr>
      <vt:lpstr/>
      <vt:lpstr>University of Georgia, Athens, Georgia:</vt:lpstr>
      <vt:lpstr>Discussion Leader for HIST 2112: Introduction to U.S. History Since 1865, Fall 2</vt:lpstr>
      <vt:lpstr>[Taught two weekly breakout sections of 25 students each]</vt:lpstr>
      <vt:lpstr/>
      <vt:lpstr>Grader for HIST 2112: Introduction to U.S. History Since 1865, Spring 2018</vt:lpstr>
      <vt:lpstr>[50 students]</vt:lpstr>
      <vt:lpstr/>
      <vt:lpstr>Johns Hopkins University, Center for Talented Youth, Summer 2017</vt:lpstr>
      <vt:lpstr/>
      <vt:lpstr>University of Southern Mississippi, Hattiesburg, Mississippi:</vt:lpstr>
      <vt:lpstr>Grader for HIS 102: World History, 1500-Present, Fall 2015 [200 students]</vt:lpstr>
      <vt:lpstr>Substitute for Source4Teachers, Centre County, Pennsylvania: </vt:lpstr>
      <vt:lpstr>Millersville University of Pennsylvania, Millersville, Pennsylvania:</vt:lpstr>
      <vt:lpstr>Tutor for HIST 355: Civil War and Reconstruction, Fall 2013, Fall 2014</vt:lpstr>
      <vt:lpstr>Tutor for HIST 354: The New Nation, 1789-1856, Fall 2014	</vt:lpstr>
      <vt:lpstr/>
      <vt:lpstr>RESEARCH EXPERIENCE:</vt:lpstr>
      <vt:lpstr/>
      <vt:lpstr>Research Assistant for eHistory, the University of Georgia’s Digital History Lab</vt:lpstr>
      <vt:lpstr>MEDIA, PUBLICITY, AND EVENT MANAGEMENT: </vt:lpstr>
      <vt:lpstr/>
      <vt:lpstr>Public Relations:</vt:lpstr>
      <vt:lpstr/>
      <vt:lpstr>Event Management: </vt:lpstr>
      <vt:lpstr>Social Media:</vt:lpstr>
      <vt:lpstr/>
      <vt:lpstr>Webpages and Graphics:</vt:lpstr>
      <vt:lpstr>Films: “Panel on Integrating the US Military: Retired Sgt. Charles Brown” and “P</vt:lpstr>
      <vt:lpstr/>
      <vt:lpstr>Films: “Blount Lecture 2017,” “Moorman Lecture 2017,” “Art of War Day 2017,” and</vt:lpstr>
      <vt:lpstr/>
      <vt:lpstr>UNIVERSITY SERVICE:</vt:lpstr>
      <vt:lpstr>ARCHIVES AND PUBLIC HISTORY EXPERIENCE: </vt:lpstr>
      <vt:lpstr/>
      <vt:lpstr>Eunice Hardenbrook, Civil War-Era Letter Collection, University of Southern Miss</vt:lpstr>
      <vt:lpstr>Mary Ann, Vietnam War Letter Collection, University of Southern Mississippi, Fal</vt:lpstr>
      <vt:lpstr>Volunteer at the Pennsylvania Room and Historical Museum, Bellefonte, PA, 2015</vt:lpstr>
      <vt:lpstr>LANGUAGES AND ADDITIONAL SKILLS: </vt:lpstr>
      <vt:lpstr/>
      <vt:lpstr>Language: French Reading </vt:lpstr>
      <vt:lpstr>PROFESSIONAL AFFILIATIONS:</vt:lpstr>
      <vt:lpstr/>
      <vt:lpstr>Society for Military History, 2016-present</vt:lpstr>
      <vt:lpstr>Phi Alpha Theta, National History Honor Society, 2013-present 		</vt:lpstr>
      <vt:lpstr>REFERENCES: </vt:lpstr>
    </vt:vector>
  </TitlesOfParts>
  <Company/>
  <LinksUpToDate>false</LinksUpToDate>
  <CharactersWithSpaces>11790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Tracy Barnett</dc:creator>
  <cp:keywords/>
  <dc:description/>
  <cp:lastModifiedBy>Tracy Barnett</cp:lastModifiedBy>
  <cp:revision>18</cp:revision>
  <cp:lastPrinted>2016-11-23T15:10:00Z</cp:lastPrinted>
  <dcterms:created xsi:type="dcterms:W3CDTF">2018-01-04T14:58:00Z</dcterms:created>
  <dcterms:modified xsi:type="dcterms:W3CDTF">2018-01-30T16:27:00Z</dcterms:modified>
</cp:coreProperties>
</file>